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4" w:rsidRDefault="00010BB4" w:rsidP="00010BB4">
      <w:pPr>
        <w:pStyle w:val="a4"/>
        <w:jc w:val="both"/>
        <w:rPr>
          <w:b/>
          <w:sz w:val="28"/>
          <w:szCs w:val="28"/>
        </w:rPr>
      </w:pPr>
    </w:p>
    <w:p w:rsidR="00010BB4" w:rsidRDefault="00010BB4" w:rsidP="00010BB4">
      <w:pPr>
        <w:pStyle w:val="a4"/>
        <w:jc w:val="both"/>
        <w:rPr>
          <w:rStyle w:val="apple-converted-space"/>
          <w:color w:val="000000"/>
          <w:sz w:val="40"/>
          <w:szCs w:val="40"/>
        </w:rPr>
      </w:pPr>
      <w:r>
        <w:rPr>
          <w:b/>
          <w:sz w:val="28"/>
          <w:szCs w:val="28"/>
        </w:rPr>
        <w:t xml:space="preserve">                        </w:t>
      </w:r>
      <w:r>
        <w:rPr>
          <w:rStyle w:val="apple-converted-space"/>
          <w:color w:val="000000"/>
          <w:sz w:val="40"/>
          <w:szCs w:val="40"/>
        </w:rPr>
        <w:t>Методическая разработка</w:t>
      </w:r>
    </w:p>
    <w:p w:rsidR="00010BB4" w:rsidRDefault="00010BB4" w:rsidP="00010BB4">
      <w:pPr>
        <w:pStyle w:val="a4"/>
        <w:shd w:val="clear" w:color="auto" w:fill="FFFFFF"/>
        <w:tabs>
          <w:tab w:val="left" w:pos="4287"/>
        </w:tabs>
        <w:spacing w:before="0" w:beforeAutospacing="0" w:after="285" w:afterAutospacing="0" w:line="360" w:lineRule="auto"/>
        <w:ind w:firstLine="709"/>
        <w:contextualSpacing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ab/>
      </w:r>
    </w:p>
    <w:p w:rsidR="00010BB4" w:rsidRDefault="00010BB4" w:rsidP="00010BB4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  <w:r w:rsidRPr="008540C4">
        <w:rPr>
          <w:color w:val="000000"/>
          <w:sz w:val="72"/>
          <w:szCs w:val="72"/>
        </w:rPr>
        <w:t>«</w:t>
      </w:r>
      <w:proofErr w:type="spellStart"/>
      <w:r>
        <w:rPr>
          <w:color w:val="000000"/>
          <w:sz w:val="72"/>
          <w:szCs w:val="72"/>
        </w:rPr>
        <w:t>Стретчинг</w:t>
      </w:r>
      <w:proofErr w:type="spellEnd"/>
      <w:r>
        <w:rPr>
          <w:color w:val="000000"/>
          <w:sz w:val="72"/>
          <w:szCs w:val="72"/>
        </w:rPr>
        <w:t xml:space="preserve"> – как средство формирования правильной осанки у детей </w:t>
      </w:r>
      <w:r w:rsidRPr="008540C4">
        <w:rPr>
          <w:color w:val="000000"/>
          <w:sz w:val="72"/>
          <w:szCs w:val="72"/>
        </w:rPr>
        <w:t>»</w:t>
      </w:r>
    </w:p>
    <w:p w:rsidR="00010BB4" w:rsidRDefault="00010BB4" w:rsidP="00010BB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 с родителями</w:t>
      </w:r>
    </w:p>
    <w:p w:rsidR="00010BB4" w:rsidRDefault="00010BB4" w:rsidP="00010BB4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010BB4" w:rsidRPr="008540C4" w:rsidRDefault="00010BB4" w:rsidP="00010BB4">
      <w:pPr>
        <w:pStyle w:val="a4"/>
        <w:shd w:val="clear" w:color="auto" w:fill="FFFFFF"/>
        <w:spacing w:before="0" w:beforeAutospacing="0" w:after="285" w:afterAutospacing="0" w:line="360" w:lineRule="auto"/>
        <w:ind w:firstLine="709"/>
        <w:contextualSpacing/>
        <w:jc w:val="center"/>
        <w:rPr>
          <w:color w:val="000000"/>
          <w:sz w:val="72"/>
          <w:szCs w:val="72"/>
        </w:rPr>
      </w:pPr>
    </w:p>
    <w:p w:rsidR="00010BB4" w:rsidRDefault="00010BB4" w:rsidP="00010BB4">
      <w:pPr>
        <w:pStyle w:val="a4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Корзина А.В. тренер-преподаватель</w:t>
      </w:r>
    </w:p>
    <w:p w:rsidR="00010BB4" w:rsidRDefault="00010BB4" w:rsidP="00010BB4">
      <w:pPr>
        <w:pStyle w:val="a4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МБУ ДО «ДЮСШ 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ошехонье» </w:t>
      </w:r>
    </w:p>
    <w:p w:rsidR="00010BB4" w:rsidRDefault="00010BB4" w:rsidP="00010BB4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hd w:val="clear" w:color="auto" w:fill="FFFFFF"/>
        <w:tabs>
          <w:tab w:val="left" w:pos="5392"/>
        </w:tabs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10BB4" w:rsidRDefault="00010BB4" w:rsidP="00010BB4">
      <w:pPr>
        <w:pStyle w:val="a4"/>
        <w:shd w:val="clear" w:color="auto" w:fill="FFFFFF"/>
        <w:tabs>
          <w:tab w:val="left" w:pos="5392"/>
        </w:tabs>
        <w:spacing w:after="0" w:afterAutospacing="0"/>
        <w:contextualSpacing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hd w:val="clear" w:color="auto" w:fill="FFFFFF"/>
        <w:tabs>
          <w:tab w:val="left" w:pos="5392"/>
        </w:tabs>
        <w:spacing w:after="0" w:afterAutospacing="0"/>
        <w:contextualSpacing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hd w:val="clear" w:color="auto" w:fill="FFFFFF"/>
        <w:tabs>
          <w:tab w:val="left" w:pos="5392"/>
        </w:tabs>
        <w:spacing w:after="0" w:afterAutospacing="0"/>
        <w:contextualSpacing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hd w:val="clear" w:color="auto" w:fill="FFFFFF"/>
        <w:tabs>
          <w:tab w:val="left" w:pos="5392"/>
        </w:tabs>
        <w:spacing w:after="0" w:afterAutospacing="0"/>
        <w:contextualSpacing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hd w:val="clear" w:color="auto" w:fill="FFFFFF"/>
        <w:tabs>
          <w:tab w:val="left" w:pos="5392"/>
        </w:tabs>
        <w:spacing w:after="0" w:afterAutospacing="0"/>
        <w:contextualSpacing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г.</w:t>
      </w:r>
    </w:p>
    <w:p w:rsidR="00010BB4" w:rsidRDefault="00010BB4" w:rsidP="00010BB4">
      <w:pPr>
        <w:pStyle w:val="a4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ошехонье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Один их лучших способов сохранить гибкость, подвижность и научиться прислушиваться к сигналам, которые посылает нам наш организм, — это растяжка. Этот вид упражнений отнюдь не является прерогативой только индийских йогов, акробатов и профессиональных спортсменов. Этот вид физической активности является нашей естественной потребностью.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Для формирования правильной осанки у детей дошкольного возраста мы включили в  программу детского сада методику «</w:t>
      </w: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>».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 пользе растягивания или занятий </w:t>
      </w:r>
      <w:proofErr w:type="spellStart"/>
      <w:r>
        <w:rPr>
          <w:color w:val="000000"/>
          <w:sz w:val="28"/>
          <w:szCs w:val="28"/>
        </w:rPr>
        <w:t>стретчингом</w:t>
      </w:r>
      <w:proofErr w:type="spellEnd"/>
      <w:r>
        <w:rPr>
          <w:color w:val="000000"/>
          <w:sz w:val="28"/>
          <w:szCs w:val="28"/>
        </w:rPr>
        <w:t>, известно уже очень давно. Эта система возникла в 50-е годы XX столетия, но лишь на 20 лет позже стала признаваться в спорте и получила свое обоснование в работах американских и шведских ученых. Название это происходит от английского слова «</w:t>
      </w:r>
      <w:proofErr w:type="spellStart"/>
      <w:r>
        <w:rPr>
          <w:color w:val="000000"/>
          <w:sz w:val="28"/>
          <w:szCs w:val="28"/>
        </w:rPr>
        <w:t>stretching</w:t>
      </w:r>
      <w:proofErr w:type="spellEnd"/>
      <w:r>
        <w:rPr>
          <w:color w:val="000000"/>
          <w:sz w:val="28"/>
          <w:szCs w:val="28"/>
        </w:rPr>
        <w:t>» — растягивание.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 xml:space="preserve"> - это специально разработанная система упражнений, направленная на совершенствование гибкости  и подвижности в суставах, тренировку мышечно-связочного аппарата. </w:t>
      </w: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 xml:space="preserve"> представляет собой способ решения задач физического воспитания.   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Основные задачи </w:t>
      </w:r>
      <w:proofErr w:type="spellStart"/>
      <w:r>
        <w:rPr>
          <w:color w:val="000000"/>
          <w:sz w:val="28"/>
          <w:szCs w:val="28"/>
        </w:rPr>
        <w:t>стретчинга</w:t>
      </w:r>
      <w:proofErr w:type="spellEnd"/>
      <w:r>
        <w:rPr>
          <w:color w:val="000000"/>
          <w:sz w:val="28"/>
          <w:szCs w:val="28"/>
        </w:rPr>
        <w:t xml:space="preserve"> в дошкольном учреждении:</w:t>
      </w:r>
    </w:p>
    <w:p w:rsidR="00010BB4" w:rsidRPr="00754F11" w:rsidRDefault="00010BB4" w:rsidP="00010BB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  <w:u w:val="single"/>
        </w:rPr>
        <w:t>1.Оздоровительная</w:t>
      </w:r>
    </w:p>
    <w:p w:rsidR="00010BB4" w:rsidRPr="00754F11" w:rsidRDefault="00010BB4" w:rsidP="00010BB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Укрепление опорно-двигательного аппарата и формирование правильной осанки (т.е. удерживание рациональной позы во время всех видов деятельности).</w:t>
      </w:r>
    </w:p>
    <w:p w:rsidR="00010BB4" w:rsidRPr="00754F11" w:rsidRDefault="00010BB4" w:rsidP="00010BB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Воспитание физических способностей (координационных, скоростных и выносливости).</w:t>
      </w:r>
    </w:p>
    <w:p w:rsidR="00010BB4" w:rsidRPr="00754F11" w:rsidRDefault="00010BB4" w:rsidP="00010BB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Приобщение детей к здоровому образу жизни, выработка потребности в регулярных занятиях физической культурой.</w:t>
      </w:r>
    </w:p>
    <w:p w:rsidR="00010BB4" w:rsidRPr="00754F11" w:rsidRDefault="00010BB4" w:rsidP="00010BB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  <w:u w:val="single"/>
        </w:rPr>
        <w:t>2. Образовательная</w:t>
      </w:r>
    </w:p>
    <w:p w:rsidR="00010BB4" w:rsidRPr="00754F11" w:rsidRDefault="00010BB4" w:rsidP="00010BB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Формирование основных жизненно важных двигательных умений и навыков</w:t>
      </w:r>
    </w:p>
    <w:p w:rsidR="00010BB4" w:rsidRPr="00754F11" w:rsidRDefault="00010BB4" w:rsidP="00010BB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Формирование устойчивого интереса к занятиям физической культурой.</w:t>
      </w:r>
    </w:p>
    <w:p w:rsidR="00010BB4" w:rsidRPr="00754F11" w:rsidRDefault="00010BB4" w:rsidP="00010BB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  <w:u w:val="single"/>
        </w:rPr>
        <w:t>3. Воспитательная</w:t>
      </w:r>
    </w:p>
    <w:p w:rsidR="00010BB4" w:rsidRPr="00754F11" w:rsidRDefault="00010BB4" w:rsidP="00010B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Воспитание морально-волевых качеств (честности, решительности, смелости, настойчивости и др.).</w:t>
      </w:r>
    </w:p>
    <w:p w:rsidR="00010BB4" w:rsidRPr="00754F11" w:rsidRDefault="00010BB4" w:rsidP="00010B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Содействие умственному, нравственному, эстетическому и трудовому воспитанию.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Комплексы упражнений в системе </w:t>
      </w:r>
      <w:proofErr w:type="spellStart"/>
      <w:r>
        <w:rPr>
          <w:color w:val="000000"/>
          <w:sz w:val="28"/>
          <w:szCs w:val="28"/>
        </w:rPr>
        <w:t>стретчинга</w:t>
      </w:r>
      <w:proofErr w:type="spellEnd"/>
      <w:r>
        <w:rPr>
          <w:color w:val="000000"/>
          <w:sz w:val="28"/>
          <w:szCs w:val="28"/>
        </w:rPr>
        <w:t xml:space="preserve"> направлены на растягивание практически всех мышц тела. </w:t>
      </w:r>
      <w:proofErr w:type="spellStart"/>
      <w:r>
        <w:rPr>
          <w:color w:val="000000"/>
          <w:sz w:val="28"/>
          <w:szCs w:val="28"/>
        </w:rPr>
        <w:t>Стретчинговые</w:t>
      </w:r>
      <w:proofErr w:type="spellEnd"/>
      <w:r>
        <w:rPr>
          <w:color w:val="000000"/>
          <w:sz w:val="28"/>
          <w:szCs w:val="28"/>
        </w:rPr>
        <w:t xml:space="preserve"> упражнения помогают расслаблять мышцы с помощью растяжки, не перенапрягая их. </w:t>
      </w: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 xml:space="preserve"> не оказывает стрессового воздействия на организм, не вызывает </w:t>
      </w:r>
      <w:r>
        <w:rPr>
          <w:color w:val="000000"/>
          <w:sz w:val="28"/>
          <w:szCs w:val="28"/>
        </w:rPr>
        <w:lastRenderedPageBreak/>
        <w:t xml:space="preserve">неприятных ощущений, </w:t>
      </w:r>
      <w:proofErr w:type="gramStart"/>
      <w:r>
        <w:rPr>
          <w:color w:val="000000"/>
          <w:sz w:val="28"/>
          <w:szCs w:val="28"/>
        </w:rPr>
        <w:t>успокаивает</w:t>
      </w:r>
      <w:proofErr w:type="gramEnd"/>
      <w:r>
        <w:rPr>
          <w:color w:val="000000"/>
          <w:sz w:val="28"/>
          <w:szCs w:val="28"/>
        </w:rPr>
        <w:t xml:space="preserve"> расслабляет тело, помогает ощущать работу мускулатуры.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Используя эту методику, дети  выполняют вытягивание мышц отдельных частей тела, затем в течение несколько секунд остаются в таком положении и возвращаются в исходное положение.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Хорошая гибкость  улучшает осанку, координацию движений и служит профилактикой травматизма. Регулярные растяжки помогают научиться глубокому расслаблению. Расслабленные, эластичные мышцы меньше подвержены травматизму, в них реже возникают боли. Растяжка не только способствует снятию мышечного напряжения и повышению гибкости суставов, она помогает лучше узнать возможности нашего организма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При выполнении упражнений на растягивание необходимо:</w:t>
      </w:r>
    </w:p>
    <w:p w:rsidR="00010BB4" w:rsidRPr="00754F11" w:rsidRDefault="00010BB4" w:rsidP="00010B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перед началом разогреться до легкой испарины (любая, аэробная нагрузка);</w:t>
      </w:r>
    </w:p>
    <w:p w:rsidR="00010BB4" w:rsidRPr="00754F11" w:rsidRDefault="00010BB4" w:rsidP="00010B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все движения выполнять мягко, плавно, без рывков, медленно и равномерно;</w:t>
      </w:r>
    </w:p>
    <w:p w:rsidR="00010BB4" w:rsidRPr="00754F11" w:rsidRDefault="00010BB4" w:rsidP="00010B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выполнять упражнения до появления ощущения легкой болезненности,   которое и служит сигналом к прекращению работы;</w:t>
      </w:r>
    </w:p>
    <w:p w:rsidR="00010BB4" w:rsidRPr="001204DF" w:rsidRDefault="00010BB4" w:rsidP="00010B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color w:val="000000"/>
          <w:sz w:val="18"/>
        </w:rPr>
      </w:pPr>
      <w:r w:rsidRPr="00754F11">
        <w:rPr>
          <w:rFonts w:ascii="Times New Roman" w:hAnsi="Times New Roman"/>
          <w:color w:val="000000"/>
          <w:sz w:val="28"/>
          <w:szCs w:val="28"/>
        </w:rPr>
        <w:t>удерживать мышцы в растянутом состоянии, в зависимости от сложности  упражнения от 5 до 60 секунд</w:t>
      </w:r>
      <w:r w:rsidRPr="001204DF">
        <w:rPr>
          <w:color w:val="000000"/>
          <w:sz w:val="24"/>
          <w:szCs w:val="28"/>
        </w:rPr>
        <w:t>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Методика </w:t>
      </w:r>
      <w:proofErr w:type="spellStart"/>
      <w:r>
        <w:rPr>
          <w:color w:val="000000"/>
          <w:sz w:val="28"/>
          <w:szCs w:val="28"/>
        </w:rPr>
        <w:t>стретчинга</w:t>
      </w:r>
      <w:proofErr w:type="spellEnd"/>
      <w:r>
        <w:rPr>
          <w:color w:val="000000"/>
          <w:sz w:val="28"/>
          <w:szCs w:val="28"/>
        </w:rPr>
        <w:t xml:space="preserve"> основана на статичных растяжках мышц тела и суставно-связочного аппарата, на упражнениях по укреплению позвоночника, корригирующей гимнастики, на приемах мануальной терапии в сочетании с правильным дыханием и элементами релаксации.</w:t>
      </w:r>
    </w:p>
    <w:p w:rsidR="00010BB4" w:rsidRDefault="00010BB4" w:rsidP="00010BB4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8"/>
          <w:szCs w:val="28"/>
        </w:rPr>
        <w:t xml:space="preserve">Методика игрового </w:t>
      </w:r>
      <w:proofErr w:type="spellStart"/>
      <w:r>
        <w:rPr>
          <w:color w:val="000000"/>
          <w:sz w:val="28"/>
          <w:szCs w:val="28"/>
        </w:rPr>
        <w:t>стретчинга</w:t>
      </w:r>
      <w:proofErr w:type="spellEnd"/>
      <w:r>
        <w:rPr>
          <w:color w:val="000000"/>
          <w:sz w:val="28"/>
          <w:szCs w:val="28"/>
        </w:rPr>
        <w:t xml:space="preserve"> направлена на активизацию защитных сил организма, на овладение навыками совершенного управления своим телом, на развитие и высвобождение скрытых творческих и оздоровительных возможностей подсознания.</w:t>
      </w:r>
      <w:proofErr w:type="gramEnd"/>
    </w:p>
    <w:p w:rsidR="00010BB4" w:rsidRDefault="00010BB4" w:rsidP="00010BB4">
      <w:pPr>
        <w:pStyle w:val="a4"/>
        <w:jc w:val="both"/>
        <w:rPr>
          <w:color w:val="000000"/>
          <w:sz w:val="27"/>
          <w:szCs w:val="27"/>
        </w:rPr>
      </w:pPr>
      <w:bookmarkStart w:id="0" w:name="2.6"/>
      <w:bookmarkEnd w:id="0"/>
    </w:p>
    <w:p w:rsidR="00010BB4" w:rsidRDefault="00010BB4" w:rsidP="00010BB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010BB4" w:rsidRDefault="00010BB4" w:rsidP="00010BB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010BB4" w:rsidRDefault="00010BB4" w:rsidP="00010BB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010BB4" w:rsidRDefault="00010BB4" w:rsidP="00010BB4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</w:p>
    <w:p w:rsidR="00010BB4" w:rsidRDefault="00010BB4" w:rsidP="00010BB4">
      <w:pPr>
        <w:spacing w:line="360" w:lineRule="auto"/>
        <w:jc w:val="both"/>
        <w:rPr>
          <w:color w:val="000000"/>
          <w:sz w:val="32"/>
          <w:szCs w:val="18"/>
          <w:u w:val="single"/>
        </w:rPr>
      </w:pPr>
    </w:p>
    <w:p w:rsidR="00010BB4" w:rsidRDefault="00010BB4" w:rsidP="00010BB4">
      <w:pPr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0BB4" w:rsidRPr="00A22308" w:rsidRDefault="00010BB4" w:rsidP="00010BB4">
      <w:pPr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22308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Приложение </w:t>
      </w:r>
    </w:p>
    <w:p w:rsidR="00010BB4" w:rsidRPr="005E73D8" w:rsidRDefault="00010BB4" w:rsidP="00010BB4">
      <w:pPr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73D8">
        <w:rPr>
          <w:rFonts w:ascii="Times New Roman" w:hAnsi="Times New Roman"/>
          <w:b/>
          <w:color w:val="000000"/>
          <w:sz w:val="28"/>
          <w:szCs w:val="28"/>
          <w:u w:val="single"/>
        </w:rPr>
        <w:t>Анкета для родителей: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>1. Часто ли Ваш ребенок играет дома? В какие игры чаще всего?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 xml:space="preserve">2.Предлагаете  ли вы ребенку поиграть в конкретную игру, настаиваете ли вы, если он не высказывает особого желания? 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>3.Ваш ребёнок любит заниматься физкультурой?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>4. Как часто Вы предлагаете ребенку новый для него игровой сюжет или он сам его предлагает?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>5. В какие подвижные игры ваш ребёнок играет дома?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>6. Сколько времени в день играет Ваш ребенок самостоятельно?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 xml:space="preserve">7. Знаете ли Вы что такое «игровой </w:t>
      </w:r>
      <w:proofErr w:type="spellStart"/>
      <w:r w:rsidRPr="006515E9">
        <w:rPr>
          <w:rFonts w:ascii="Times New Roman" w:hAnsi="Times New Roman"/>
          <w:color w:val="000000"/>
          <w:sz w:val="28"/>
          <w:szCs w:val="28"/>
        </w:rPr>
        <w:t>стретчинг</w:t>
      </w:r>
      <w:proofErr w:type="spellEnd"/>
      <w:r w:rsidRPr="006515E9">
        <w:rPr>
          <w:rFonts w:ascii="Times New Roman" w:hAnsi="Times New Roman"/>
          <w:color w:val="000000"/>
          <w:sz w:val="28"/>
          <w:szCs w:val="28"/>
        </w:rPr>
        <w:t>»?</w:t>
      </w:r>
    </w:p>
    <w:p w:rsidR="00010BB4" w:rsidRPr="006515E9" w:rsidRDefault="00010BB4" w:rsidP="00010BB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15E9">
        <w:rPr>
          <w:rFonts w:ascii="Times New Roman" w:hAnsi="Times New Roman"/>
          <w:color w:val="000000"/>
          <w:sz w:val="28"/>
          <w:szCs w:val="28"/>
        </w:rPr>
        <w:t xml:space="preserve">8. Как вы </w:t>
      </w:r>
      <w:proofErr w:type="gramStart"/>
      <w:r w:rsidRPr="006515E9">
        <w:rPr>
          <w:rFonts w:ascii="Times New Roman" w:hAnsi="Times New Roman"/>
          <w:color w:val="000000"/>
          <w:sz w:val="28"/>
          <w:szCs w:val="28"/>
        </w:rPr>
        <w:t>думаете</w:t>
      </w:r>
      <w:proofErr w:type="gramEnd"/>
      <w:r w:rsidRPr="006515E9">
        <w:rPr>
          <w:rFonts w:ascii="Times New Roman" w:hAnsi="Times New Roman"/>
          <w:color w:val="000000"/>
          <w:sz w:val="28"/>
          <w:szCs w:val="28"/>
        </w:rPr>
        <w:t xml:space="preserve"> нужны ли в детском саду упражнения на гибкость и пластичность?</w:t>
      </w:r>
    </w:p>
    <w:p w:rsidR="00010BB4" w:rsidRPr="006515E9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BB4" w:rsidRPr="006515E9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BB4" w:rsidRPr="006515E9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spacing w:before="100" w:beforeAutospacing="1" w:after="100" w:afterAutospacing="1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BB4" w:rsidRDefault="00010BB4" w:rsidP="00010BB4">
      <w:pPr>
        <w:pStyle w:val="a4"/>
        <w:spacing w:before="0" w:beforeAutospacing="0" w:after="0" w:afterAutospacing="0" w:line="312" w:lineRule="atLeast"/>
        <w:jc w:val="both"/>
        <w:rPr>
          <w:rStyle w:val="a3"/>
          <w:color w:val="050000"/>
          <w:sz w:val="32"/>
          <w:szCs w:val="32"/>
        </w:rPr>
      </w:pPr>
      <w:r w:rsidRPr="006515E9">
        <w:rPr>
          <w:rStyle w:val="a3"/>
          <w:color w:val="050000"/>
          <w:sz w:val="32"/>
          <w:szCs w:val="32"/>
        </w:rPr>
        <w:lastRenderedPageBreak/>
        <w:t>Комплексы упражнений корригирующей гимнастики.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rStyle w:val="a3"/>
          <w:color w:val="050000"/>
          <w:sz w:val="32"/>
          <w:szCs w:val="32"/>
        </w:rPr>
      </w:pPr>
      <w:r>
        <w:rPr>
          <w:rStyle w:val="a3"/>
          <w:color w:val="050000"/>
          <w:sz w:val="32"/>
          <w:szCs w:val="32"/>
        </w:rPr>
        <w:t>(в помощь воспитателям и родителям)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32"/>
          <w:szCs w:val="32"/>
        </w:rPr>
      </w:pPr>
      <w:r w:rsidRPr="006515E9">
        <w:rPr>
          <w:rStyle w:val="a3"/>
          <w:color w:val="050000"/>
          <w:sz w:val="32"/>
          <w:szCs w:val="32"/>
        </w:rPr>
        <w:t> 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rStyle w:val="a3"/>
          <w:color w:val="050000"/>
          <w:sz w:val="28"/>
          <w:szCs w:val="28"/>
        </w:rPr>
        <w:t>УПРАЖНЕНИЯ ИГРОВОГО ХАРАКТЕРА С КРУГОВОЙ ВЕРЕВКОЙ 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1.И.П. - встать лицом в круг, руки с веревкой внизу. По команде учителя руки с веревкой поднять вверх правую (левую) ногу от</w:t>
      </w:r>
      <w:r w:rsidRPr="006515E9">
        <w:rPr>
          <w:color w:val="050000"/>
          <w:sz w:val="28"/>
          <w:szCs w:val="28"/>
        </w:rPr>
        <w:softHyphen/>
        <w:t xml:space="preserve">ставить на носок </w:t>
      </w:r>
      <w:proofErr w:type="spellStart"/>
      <w:r w:rsidRPr="006515E9">
        <w:rPr>
          <w:color w:val="050000"/>
          <w:sz w:val="28"/>
          <w:szCs w:val="28"/>
        </w:rPr>
        <w:t>назад-вдох</w:t>
      </w:r>
      <w:proofErr w:type="spellEnd"/>
      <w:r w:rsidRPr="006515E9">
        <w:rPr>
          <w:color w:val="050000"/>
          <w:sz w:val="28"/>
          <w:szCs w:val="28"/>
        </w:rPr>
        <w:t>, вернуться в и.п.- выдох.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2.И.П. - то же. Перебирая руками веревку, передавать ее вправо (влево) по круг</w:t>
      </w:r>
      <w:proofErr w:type="gramStart"/>
      <w:r w:rsidRPr="006515E9">
        <w:rPr>
          <w:color w:val="050000"/>
          <w:sz w:val="28"/>
          <w:szCs w:val="28"/>
        </w:rPr>
        <w:t>у(</w:t>
      </w:r>
      <w:proofErr w:type="gramEnd"/>
      <w:r w:rsidRPr="006515E9">
        <w:rPr>
          <w:color w:val="050000"/>
          <w:sz w:val="28"/>
          <w:szCs w:val="28"/>
        </w:rPr>
        <w:t xml:space="preserve">по два раза в каждую сторону). Следить за </w:t>
      </w:r>
      <w:proofErr w:type="spellStart"/>
      <w:r w:rsidRPr="006515E9">
        <w:rPr>
          <w:color w:val="050000"/>
          <w:sz w:val="28"/>
          <w:szCs w:val="28"/>
        </w:rPr>
        <w:t>пр</w:t>
      </w:r>
      <w:proofErr w:type="gramStart"/>
      <w:r w:rsidRPr="006515E9">
        <w:rPr>
          <w:color w:val="050000"/>
          <w:sz w:val="28"/>
          <w:szCs w:val="28"/>
        </w:rPr>
        <w:t>а</w:t>
      </w:r>
      <w:proofErr w:type="spellEnd"/>
      <w:r w:rsidRPr="006515E9">
        <w:rPr>
          <w:color w:val="050000"/>
          <w:sz w:val="28"/>
          <w:szCs w:val="28"/>
        </w:rPr>
        <w:t>-</w:t>
      </w:r>
      <w:proofErr w:type="gramEnd"/>
      <w:r w:rsidRPr="006515E9">
        <w:rPr>
          <w:color w:val="050000"/>
          <w:sz w:val="28"/>
          <w:szCs w:val="28"/>
        </w:rPr>
        <w:t xml:space="preserve"> вильным положением спины.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З.И.П. - то же, руки вверху с веревкой. На счет 1-2 наклониться вперед, положить веревку на пол - выдох, 'вернуться </w:t>
      </w:r>
      <w:proofErr w:type="gramStart"/>
      <w:r w:rsidRPr="006515E9">
        <w:rPr>
          <w:color w:val="050000"/>
          <w:sz w:val="28"/>
          <w:szCs w:val="28"/>
        </w:rPr>
        <w:t>в</w:t>
      </w:r>
      <w:proofErr w:type="gramEnd"/>
      <w:r w:rsidRPr="006515E9">
        <w:rPr>
          <w:color w:val="050000"/>
          <w:sz w:val="28"/>
          <w:szCs w:val="28"/>
        </w:rPr>
        <w:t xml:space="preserve"> и.п.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4.И.П. - то же. Опустить веревку вниз до уровня бедер. По команде учителя перешагнуть веревку поочередно правой и левой ногой, встать руки с веревкой сзади. Также по команде перешагнуть правой и левой назад. Дыхание произвольное.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5.И.П. - встать лицом в круг, руки внизу. По команде учителя присесть - колени в сторону, руки с веревкой вперед - вверх (вдох), вернуться в и.п. (выдох).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6.И.П.- то же, руки с веревкой вверху. </w:t>
      </w:r>
      <w:proofErr w:type="gramStart"/>
      <w:r w:rsidRPr="006515E9">
        <w:rPr>
          <w:color w:val="050000"/>
          <w:sz w:val="28"/>
          <w:szCs w:val="28"/>
        </w:rPr>
        <w:t>На счет 1 - левую (правую; ногу вперед.</w:t>
      </w:r>
      <w:proofErr w:type="gramEnd"/>
      <w:r w:rsidRPr="006515E9">
        <w:rPr>
          <w:color w:val="050000"/>
          <w:sz w:val="28"/>
          <w:szCs w:val="28"/>
        </w:rPr>
        <w:t xml:space="preserve"> На счет 2-3 - наклон вперед, леву</w:t>
      </w:r>
      <w:proofErr w:type="gramStart"/>
      <w:r w:rsidRPr="006515E9">
        <w:rPr>
          <w:color w:val="050000"/>
          <w:sz w:val="28"/>
          <w:szCs w:val="28"/>
        </w:rPr>
        <w:t>ю(</w:t>
      </w:r>
      <w:proofErr w:type="gramEnd"/>
      <w:r w:rsidRPr="006515E9">
        <w:rPr>
          <w:color w:val="050000"/>
          <w:sz w:val="28"/>
          <w:szCs w:val="28"/>
        </w:rPr>
        <w:t>правую) ногу назад, прогнуться "Ласточка", 4-5 - держать,6 - и.п. Дыхание произвольное.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7.И.П.- то же. Веревка на полу. Встать на веревку, руки на пояс </w:t>
      </w:r>
      <w:proofErr w:type="gramStart"/>
      <w:r w:rsidRPr="006515E9">
        <w:rPr>
          <w:color w:val="050000"/>
          <w:sz w:val="28"/>
          <w:szCs w:val="28"/>
        </w:rPr>
        <w:t>-В</w:t>
      </w:r>
      <w:proofErr w:type="gramEnd"/>
      <w:r w:rsidRPr="006515E9">
        <w:rPr>
          <w:color w:val="050000"/>
          <w:sz w:val="28"/>
          <w:szCs w:val="28"/>
        </w:rPr>
        <w:t>осемь прыжков на обеих ногах - вправо, 8 - влево.</w:t>
      </w: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Учитель должен отмечать детей, сделавших эти упражнения четко, красиво, с большим вниманием.</w:t>
      </w: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rStyle w:val="a3"/>
          <w:color w:val="050000"/>
          <w:sz w:val="28"/>
          <w:szCs w:val="28"/>
        </w:rPr>
        <w:lastRenderedPageBreak/>
        <w:t>УПРАЖНЕНИЯ С ГИМНАСТИЧЕСКОЙ ПАЛКОЙ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1.        И.П. - ноги вместе, палка внизу.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1 - леву</w:t>
      </w:r>
      <w:proofErr w:type="gramStart"/>
      <w:r w:rsidRPr="006515E9">
        <w:rPr>
          <w:color w:val="050000"/>
          <w:sz w:val="28"/>
          <w:szCs w:val="28"/>
        </w:rPr>
        <w:t>ю(</w:t>
      </w:r>
      <w:proofErr w:type="gramEnd"/>
      <w:r w:rsidRPr="006515E9">
        <w:rPr>
          <w:color w:val="050000"/>
          <w:sz w:val="28"/>
          <w:szCs w:val="28"/>
        </w:rPr>
        <w:t xml:space="preserve">правую) ногу назад на носок, палку </w:t>
      </w:r>
      <w:proofErr w:type="spellStart"/>
      <w:r w:rsidRPr="006515E9">
        <w:rPr>
          <w:color w:val="050000"/>
          <w:sz w:val="28"/>
          <w:szCs w:val="28"/>
        </w:rPr>
        <w:t>вверх-вдох</w:t>
      </w:r>
      <w:proofErr w:type="spellEnd"/>
      <w:r w:rsidRPr="006515E9">
        <w:rPr>
          <w:color w:val="050000"/>
          <w:sz w:val="28"/>
          <w:szCs w:val="28"/>
        </w:rPr>
        <w:t>. На счет 2</w:t>
      </w:r>
      <w:r w:rsidRPr="006515E9">
        <w:rPr>
          <w:rStyle w:val="apple-converted-space"/>
          <w:i/>
          <w:iCs/>
          <w:color w:val="050000"/>
          <w:sz w:val="28"/>
          <w:szCs w:val="28"/>
        </w:rPr>
        <w:t> </w:t>
      </w:r>
      <w:r w:rsidRPr="006515E9">
        <w:rPr>
          <w:color w:val="050000"/>
          <w:sz w:val="28"/>
          <w:szCs w:val="28"/>
        </w:rPr>
        <w:t>- и.п. - выдох.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2.        И.П. - палку на шею.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1-2 - палку назад,3-4 - и.п. Дыхание произвольное.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3.   И.П. - хватом за конец двумя руками палку вверх.</w:t>
      </w:r>
      <w:r w:rsidRPr="006515E9">
        <w:rPr>
          <w:color w:val="050000"/>
          <w:sz w:val="28"/>
          <w:szCs w:val="28"/>
        </w:rPr>
        <w:br/>
        <w:t>На счет 1 - медленный наклон назад.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2 - и.п. (выдох).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4.И.П. – стойка – ноги врозь, палку вниз.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   На счет 1 - наклон </w:t>
      </w:r>
      <w:proofErr w:type="spellStart"/>
      <w:r w:rsidRPr="006515E9">
        <w:rPr>
          <w:color w:val="050000"/>
          <w:sz w:val="28"/>
          <w:szCs w:val="28"/>
        </w:rPr>
        <w:t>влево</w:t>
      </w:r>
      <w:proofErr w:type="gramStart"/>
      <w:r w:rsidRPr="006515E9">
        <w:rPr>
          <w:color w:val="050000"/>
          <w:sz w:val="28"/>
          <w:szCs w:val="28"/>
        </w:rPr>
        <w:t>,л</w:t>
      </w:r>
      <w:proofErr w:type="gramEnd"/>
      <w:r w:rsidRPr="006515E9">
        <w:rPr>
          <w:color w:val="050000"/>
          <w:sz w:val="28"/>
          <w:szCs w:val="28"/>
        </w:rPr>
        <w:t>евый</w:t>
      </w:r>
      <w:proofErr w:type="spellEnd"/>
      <w:r w:rsidRPr="006515E9">
        <w:rPr>
          <w:color w:val="050000"/>
          <w:sz w:val="28"/>
          <w:szCs w:val="28"/>
        </w:rPr>
        <w:t xml:space="preserve"> конец к правому </w:t>
      </w:r>
      <w:proofErr w:type="spellStart"/>
      <w:r w:rsidRPr="006515E9">
        <w:rPr>
          <w:color w:val="050000"/>
          <w:sz w:val="28"/>
          <w:szCs w:val="28"/>
        </w:rPr>
        <w:t>плечу,палку</w:t>
      </w:r>
      <w:proofErr w:type="spellEnd"/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вверх - вдох.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</w:t>
      </w:r>
      <w:r w:rsidRPr="006515E9">
        <w:rPr>
          <w:rStyle w:val="apple-converted-space"/>
          <w:color w:val="050000"/>
          <w:sz w:val="28"/>
          <w:szCs w:val="28"/>
        </w:rPr>
        <w:t> </w:t>
      </w:r>
      <w:r w:rsidRPr="006515E9">
        <w:rPr>
          <w:rStyle w:val="a5"/>
          <w:color w:val="050000"/>
          <w:sz w:val="28"/>
          <w:szCs w:val="28"/>
        </w:rPr>
        <w:t>2</w:t>
      </w:r>
      <w:r w:rsidRPr="006515E9">
        <w:rPr>
          <w:rStyle w:val="apple-converted-space"/>
          <w:i/>
          <w:iCs/>
          <w:color w:val="050000"/>
          <w:sz w:val="28"/>
          <w:szCs w:val="28"/>
        </w:rPr>
        <w:t> </w:t>
      </w:r>
      <w:r w:rsidRPr="006515E9">
        <w:rPr>
          <w:color w:val="050000"/>
          <w:sz w:val="28"/>
          <w:szCs w:val="28"/>
        </w:rPr>
        <w:t>- и.п. (выдох).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5.         И.П. - стойка ноги врозь, палку назад - вниз.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1 - наклон вперед, палку отвести как можно больше назад-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выдох.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2 - И.П. (вдох).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6.         И.П. - ноги вместе, палка внизу.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1 – выпад правой ногой в сторону – палка – вверх.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2 - наклон вперед, палку на лопатки.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3 - выпад левой ногой в сторону, палка вверх.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На счет 4 - и.п. Дыхание произвольное.</w:t>
      </w: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7.   Подскоки с одновременным движением рук вверх с палкой.</w:t>
      </w:r>
      <w:r w:rsidRPr="006515E9">
        <w:rPr>
          <w:color w:val="050000"/>
          <w:sz w:val="28"/>
          <w:szCs w:val="28"/>
        </w:rPr>
        <w:br/>
        <w:t>Повторить 8-10 раз.</w:t>
      </w:r>
    </w:p>
    <w:p w:rsidR="00010BB4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В заключени</w:t>
      </w:r>
      <w:proofErr w:type="gramStart"/>
      <w:r w:rsidRPr="006515E9">
        <w:rPr>
          <w:color w:val="050000"/>
          <w:sz w:val="28"/>
          <w:szCs w:val="28"/>
        </w:rPr>
        <w:t>и</w:t>
      </w:r>
      <w:proofErr w:type="gramEnd"/>
      <w:r w:rsidRPr="006515E9">
        <w:rPr>
          <w:color w:val="050000"/>
          <w:sz w:val="28"/>
          <w:szCs w:val="28"/>
        </w:rPr>
        <w:t xml:space="preserve"> подготовительного этапа проводится разминочный бег с правильным положением спины, бег с захлестыванием голеней и ходьба с правильной осанкой.</w:t>
      </w: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5E73D8" w:rsidRDefault="005E73D8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</w:p>
    <w:p w:rsidR="00010BB4" w:rsidRPr="006515E9" w:rsidRDefault="00010BB4" w:rsidP="00010BB4">
      <w:pPr>
        <w:pStyle w:val="a4"/>
        <w:spacing w:before="0" w:beforeAutospacing="0" w:after="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rStyle w:val="a3"/>
          <w:color w:val="050000"/>
          <w:sz w:val="28"/>
          <w:szCs w:val="28"/>
        </w:rPr>
        <w:lastRenderedPageBreak/>
        <w:t xml:space="preserve">КОМПЛЕКС УПРАЖНЕНИЙ 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1.  И.П.- лежа на спине прижать поясницу, слегка втянуть в себя живот (дыхание не задерживать), приподнять обе ноги на угол около 30 градусов, удерживать их на весу 5-7 секунд, вернуться </w:t>
      </w:r>
      <w:proofErr w:type="gramStart"/>
      <w:r w:rsidRPr="006515E9">
        <w:rPr>
          <w:color w:val="050000"/>
          <w:sz w:val="28"/>
          <w:szCs w:val="28"/>
        </w:rPr>
        <w:t>в</w:t>
      </w:r>
      <w:proofErr w:type="gramEnd"/>
      <w:r w:rsidRPr="006515E9">
        <w:rPr>
          <w:color w:val="050000"/>
          <w:sz w:val="28"/>
          <w:szCs w:val="28"/>
        </w:rPr>
        <w:t xml:space="preserve"> и.п. Дыхание произвольное, не натуживаться.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2.  И.П. - то же. Принять поясницу, приподнять обе ноги над полом, скрещивать выпрямленные ноги в горизонтальной плоскости "ножни</w:t>
      </w:r>
      <w:r w:rsidRPr="006515E9">
        <w:rPr>
          <w:color w:val="050000"/>
          <w:sz w:val="28"/>
          <w:szCs w:val="28"/>
        </w:rPr>
        <w:softHyphen/>
        <w:t>цы". Одно упражнение - восемь движений ногами. Вернуться в и.п.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3.  И.П. - то же. Прижать поясницу, приподнять обе ноги и делать круговые движения выпрямленными ногами "внутрь"</w:t>
      </w:r>
      <w:proofErr w:type="gramStart"/>
      <w:r w:rsidRPr="006515E9">
        <w:rPr>
          <w:color w:val="050000"/>
          <w:sz w:val="28"/>
          <w:szCs w:val="28"/>
        </w:rPr>
        <w:t>.О</w:t>
      </w:r>
      <w:proofErr w:type="gramEnd"/>
      <w:r w:rsidRPr="006515E9">
        <w:rPr>
          <w:color w:val="050000"/>
          <w:sz w:val="28"/>
          <w:szCs w:val="28"/>
        </w:rPr>
        <w:t>дно упражнение - 8 движений ногами. Вернуться в и.п.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4.  И.П. - то же. То же упражнение, но круговые движения ногами "наружу". Одно упражнение - 8 движений ногами. Вернуться в и.п.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5.И.П. - то же. Прижать поясницу, приподнять обе ноги над полом, делать                      движение, имитирующее езду на велосипеде. Одно упражнение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- 8 движений ногами. Вернуться в и.п.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6.  И.П. - то же. Перейти из </w:t>
      </w:r>
      <w:proofErr w:type="gramStart"/>
      <w:r w:rsidRPr="006515E9">
        <w:rPr>
          <w:color w:val="050000"/>
          <w:sz w:val="28"/>
          <w:szCs w:val="28"/>
        </w:rPr>
        <w:t>положения</w:t>
      </w:r>
      <w:proofErr w:type="gramEnd"/>
      <w:r w:rsidRPr="006515E9">
        <w:rPr>
          <w:color w:val="050000"/>
          <w:sz w:val="28"/>
          <w:szCs w:val="28"/>
        </w:rPr>
        <w:t xml:space="preserve"> лежа в положение сидя, сохра</w:t>
      </w:r>
      <w:r w:rsidRPr="006515E9">
        <w:rPr>
          <w:color w:val="050000"/>
          <w:sz w:val="28"/>
          <w:szCs w:val="28"/>
        </w:rPr>
        <w:softHyphen/>
        <w:t>няя правильное положение спины.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7.  И.П. - то же. Руки на пояс. Приподнять туловище (присесть)</w:t>
      </w:r>
      <w:proofErr w:type="gramStart"/>
      <w:r w:rsidRPr="006515E9">
        <w:rPr>
          <w:color w:val="050000"/>
          <w:sz w:val="28"/>
          <w:szCs w:val="28"/>
        </w:rPr>
        <w:t>,з</w:t>
      </w:r>
      <w:proofErr w:type="gramEnd"/>
      <w:r w:rsidRPr="006515E9">
        <w:rPr>
          <w:color w:val="050000"/>
          <w:sz w:val="28"/>
          <w:szCs w:val="28"/>
        </w:rPr>
        <w:t>а</w:t>
      </w:r>
      <w:r w:rsidRPr="006515E9">
        <w:rPr>
          <w:color w:val="050000"/>
          <w:sz w:val="28"/>
          <w:szCs w:val="28"/>
        </w:rPr>
        <w:softHyphen/>
        <w:t>держав туловище в положении 30 градусов от горизонтали на 5 секунд.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8.  И.П. - лечь на живот. Приподнять поочередно правую и левую ноги, удерживая на весу по 5 секунд.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9.  И.П. - лежа на животе, подбородок на руки. Отвести руки назад и приподнять ноги "рыбка". Удержать 5 секунд.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 10. И.П. - лечь на живот. Имитировать руками плавание стилем "брасс".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11. И.П. - то же. Руки взять в замок. Подтянуться руками внизу и за голову, втянуть живот, приподнять туловище над полом, удержав 5 секунд.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12. И.П. - лежа на правом боку, правая рука под щекой, левая над собой, удерживая тело в этом положении, приподнять и опустить левую ногу. То же лежа на левом боку.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13. И.П. - лечь на правый бок. Приподнять обе прямые ноги, удерживая их на весу на 3-4 счета, медленно опустить их </w:t>
      </w:r>
      <w:proofErr w:type="gramStart"/>
      <w:r w:rsidRPr="006515E9">
        <w:rPr>
          <w:color w:val="050000"/>
          <w:sz w:val="28"/>
          <w:szCs w:val="28"/>
        </w:rPr>
        <w:t>в</w:t>
      </w:r>
      <w:proofErr w:type="gramEnd"/>
      <w:r w:rsidRPr="006515E9">
        <w:rPr>
          <w:color w:val="050000"/>
          <w:sz w:val="28"/>
          <w:szCs w:val="28"/>
        </w:rPr>
        <w:t xml:space="preserve"> и.п. То же на левом боку.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14. И.П. - лежа на спине, ноги согнуты в коленях, сделать вдох и медленно поднять таз (</w:t>
      </w:r>
      <w:proofErr w:type="spellStart"/>
      <w:r w:rsidRPr="006515E9">
        <w:rPr>
          <w:color w:val="050000"/>
          <w:sz w:val="28"/>
          <w:szCs w:val="28"/>
        </w:rPr>
        <w:t>полумостик</w:t>
      </w:r>
      <w:proofErr w:type="spellEnd"/>
      <w:r w:rsidRPr="006515E9">
        <w:rPr>
          <w:color w:val="050000"/>
          <w:sz w:val="28"/>
          <w:szCs w:val="28"/>
        </w:rPr>
        <w:t xml:space="preserve">), на выдохе опуститься </w:t>
      </w:r>
      <w:proofErr w:type="gramStart"/>
      <w:r w:rsidRPr="006515E9">
        <w:rPr>
          <w:color w:val="050000"/>
          <w:sz w:val="28"/>
          <w:szCs w:val="28"/>
        </w:rPr>
        <w:t>в</w:t>
      </w:r>
      <w:proofErr w:type="gramEnd"/>
      <w:r w:rsidRPr="006515E9">
        <w:rPr>
          <w:color w:val="050000"/>
          <w:sz w:val="28"/>
          <w:szCs w:val="28"/>
        </w:rPr>
        <w:t xml:space="preserve"> и.п.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 xml:space="preserve">15. И.П. - </w:t>
      </w:r>
      <w:proofErr w:type="gramStart"/>
      <w:r w:rsidRPr="006515E9">
        <w:rPr>
          <w:color w:val="050000"/>
          <w:sz w:val="28"/>
          <w:szCs w:val="28"/>
        </w:rPr>
        <w:t>упор</w:t>
      </w:r>
      <w:proofErr w:type="gramEnd"/>
      <w:r w:rsidRPr="006515E9">
        <w:rPr>
          <w:color w:val="050000"/>
          <w:sz w:val="28"/>
          <w:szCs w:val="28"/>
        </w:rPr>
        <w:t xml:space="preserve"> стоя на коленях и руках. Поочередное поднимание прямых ног.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16. И.П. - стоя. "Замочек" - завести руку за голову, вторую за ло</w:t>
      </w:r>
      <w:r w:rsidRPr="006515E9">
        <w:rPr>
          <w:color w:val="050000"/>
          <w:sz w:val="28"/>
          <w:szCs w:val="28"/>
        </w:rPr>
        <w:softHyphen/>
        <w:t>патки. Применять несколько раз, меняя положение рук.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lastRenderedPageBreak/>
        <w:t>Методические рекомендации к выполнению основного комплекса упражнений. Желательно весь комплекс упражнений сопровождать под магнитофонную запись, с медленной, спокойной музыкой.</w:t>
      </w:r>
    </w:p>
    <w:p w:rsidR="00010BB4" w:rsidRPr="006515E9" w:rsidRDefault="00010BB4" w:rsidP="00010BB4">
      <w:pPr>
        <w:pStyle w:val="a4"/>
        <w:tabs>
          <w:tab w:val="left" w:pos="1993"/>
        </w:tabs>
        <w:spacing w:before="0" w:beforeAutospacing="0" w:after="120" w:afterAutospacing="0" w:line="312" w:lineRule="atLeast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 </w:t>
      </w:r>
      <w:r w:rsidRPr="006515E9">
        <w:rPr>
          <w:rStyle w:val="a3"/>
          <w:color w:val="050000"/>
          <w:sz w:val="28"/>
          <w:szCs w:val="28"/>
        </w:rPr>
        <w:t>ИГРОВЫЕ УПРАЖНЕНИЯ С МЯЧАМИ. 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1.  Бросить мяч вверх,    хлопнуть в ладони за спиной и поймать мяч.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2.  Бросить мяч вверх,    повернуться кругом и поймать мяч.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3.  Бросить мяч вверх,    сесть, скрестив ноги и поймать мяч.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4.  Из приседа бросить мяч вверх, прыжок вверх и поймать мяч.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5.  Приподнять правую ногу, слегка вытянув ее вперед и бросить мя левой рукой о землю (пол), так, чтобы он пролетел над правой ногой. Затем поймать отскочивший мяч справа, не отпуская ноги</w:t>
      </w:r>
      <w:proofErr w:type="gramStart"/>
      <w:r w:rsidRPr="006515E9">
        <w:rPr>
          <w:color w:val="050000"/>
          <w:sz w:val="28"/>
          <w:szCs w:val="28"/>
        </w:rPr>
        <w:t xml:space="preserve"> С</w:t>
      </w:r>
      <w:proofErr w:type="gramEnd"/>
      <w:r w:rsidRPr="006515E9">
        <w:rPr>
          <w:color w:val="050000"/>
          <w:sz w:val="28"/>
          <w:szCs w:val="28"/>
        </w:rPr>
        <w:t>делать то же упражнение, приподняв левую ногу и бросить мяч правой рукой.</w:t>
      </w:r>
    </w:p>
    <w:p w:rsidR="00010BB4" w:rsidRPr="006515E9" w:rsidRDefault="00010BB4" w:rsidP="00010BB4">
      <w:pPr>
        <w:pStyle w:val="a4"/>
        <w:spacing w:before="0" w:beforeAutospacing="0" w:after="120" w:afterAutospacing="0" w:line="312" w:lineRule="atLeast"/>
        <w:jc w:val="both"/>
        <w:rPr>
          <w:color w:val="050000"/>
          <w:sz w:val="28"/>
          <w:szCs w:val="28"/>
        </w:rPr>
      </w:pPr>
      <w:r w:rsidRPr="006515E9">
        <w:rPr>
          <w:color w:val="050000"/>
          <w:sz w:val="28"/>
          <w:szCs w:val="28"/>
        </w:rPr>
        <w:t>ПРИМЕЧАНИЕ: каждое упражнение играющий вначале повторяет по одному разу и последовательно одно за другим. На каждое упражне</w:t>
      </w:r>
      <w:r w:rsidRPr="006515E9">
        <w:rPr>
          <w:color w:val="050000"/>
          <w:sz w:val="28"/>
          <w:szCs w:val="28"/>
        </w:rPr>
        <w:softHyphen/>
        <w:t>ние допускается по две попытки.</w:t>
      </w:r>
    </w:p>
    <w:p w:rsidR="00010BB4" w:rsidRPr="006515E9" w:rsidRDefault="00010BB4" w:rsidP="00010BB4">
      <w:pPr>
        <w:spacing w:line="312" w:lineRule="atLeast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b/>
          <w:bCs/>
          <w:color w:val="050000"/>
          <w:sz w:val="28"/>
          <w:szCs w:val="28"/>
        </w:rPr>
        <w:t>КОМПЛЕКС УПРАЖНЕНИЙ с мешочками</w:t>
      </w:r>
    </w:p>
    <w:p w:rsidR="00010BB4" w:rsidRPr="006515E9" w:rsidRDefault="00010BB4" w:rsidP="005E73D8">
      <w:pPr>
        <w:spacing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1.  Упражнения с мешочками на голове:</w:t>
      </w:r>
      <w:r w:rsidRPr="006515E9">
        <w:rPr>
          <w:rFonts w:ascii="Times New Roman" w:hAnsi="Times New Roman"/>
          <w:color w:val="050000"/>
          <w:sz w:val="28"/>
          <w:szCs w:val="28"/>
        </w:rPr>
        <w:br/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И.П. - о.с.</w:t>
      </w:r>
      <w:r w:rsidR="005E73D8" w:rsidRPr="006515E9">
        <w:rPr>
          <w:rFonts w:ascii="Times New Roman" w:hAnsi="Times New Roman"/>
          <w:color w:val="050000"/>
          <w:sz w:val="28"/>
          <w:szCs w:val="28"/>
        </w:rPr>
        <w:t xml:space="preserve"> </w:t>
      </w:r>
      <w:r w:rsidRPr="006515E9">
        <w:rPr>
          <w:rFonts w:ascii="Times New Roman" w:hAnsi="Times New Roman"/>
          <w:color w:val="050000"/>
          <w:sz w:val="28"/>
          <w:szCs w:val="28"/>
        </w:rPr>
        <w:t>На счет 1-3 - подняться на носочки, руки вверх.</w:t>
      </w:r>
      <w:proofErr w:type="gramEnd"/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4 - И.П.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Необходимо удержать ровное положение туловища.</w:t>
      </w:r>
    </w:p>
    <w:p w:rsidR="00010BB4" w:rsidRPr="006515E9" w:rsidRDefault="00010BB4" w:rsidP="00010BB4">
      <w:pPr>
        <w:spacing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2И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.П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>-стоя,ноги</w:t>
      </w:r>
      <w:r w:rsidR="005E73D8">
        <w:rPr>
          <w:rFonts w:ascii="Times New Roman" w:hAnsi="Times New Roman"/>
          <w:color w:val="050000"/>
          <w:sz w:val="28"/>
          <w:szCs w:val="28"/>
        </w:rPr>
        <w:t xml:space="preserve"> </w:t>
      </w:r>
      <w:r w:rsidRPr="006515E9">
        <w:rPr>
          <w:rFonts w:ascii="Times New Roman" w:hAnsi="Times New Roman"/>
          <w:color w:val="050000"/>
          <w:sz w:val="28"/>
          <w:szCs w:val="28"/>
        </w:rPr>
        <w:t>вместе, руки на пояс.</w:t>
      </w:r>
      <w:r w:rsidRPr="006515E9">
        <w:rPr>
          <w:rFonts w:ascii="Times New Roman" w:hAnsi="Times New Roman"/>
          <w:color w:val="050000"/>
          <w:sz w:val="28"/>
          <w:szCs w:val="28"/>
        </w:rPr>
        <w:br/>
        <w:t>1 - сесть на носочки.2 - И.П. и т.д.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Стараться сохранить прямое положение спины.</w:t>
      </w:r>
    </w:p>
    <w:p w:rsidR="00010BB4" w:rsidRPr="006515E9" w:rsidRDefault="00010BB4" w:rsidP="00010BB4">
      <w:pPr>
        <w:spacing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3.   И.П. - то же. На счет 1-3 - сидеть на носочках,</w:t>
      </w:r>
      <w:r w:rsidRPr="006515E9">
        <w:rPr>
          <w:rFonts w:ascii="Times New Roman" w:hAnsi="Times New Roman"/>
          <w:color w:val="050000"/>
          <w:sz w:val="28"/>
          <w:szCs w:val="28"/>
        </w:rPr>
        <w:br/>
        <w:t>руки вперед. 4 - И.П.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Стараться удержать равновесие и сохранить прямое положение спины.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4.И.П. - сидя на носочках, руки к плечам. На счет 1-4 круговые движения руками вперед. На счет 1-4 кру</w:t>
      </w:r>
      <w:r w:rsidRPr="006515E9">
        <w:rPr>
          <w:rFonts w:ascii="Times New Roman" w:hAnsi="Times New Roman"/>
          <w:color w:val="050000"/>
          <w:sz w:val="28"/>
          <w:szCs w:val="28"/>
        </w:rPr>
        <w:softHyphen/>
        <w:t>говые движения руками назад. Стараться удержать равновесие и сохранить прямое положение спины. КОНСПЕКТ N2 учебно-тренировочного занятия по лечебной физической культуре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 xml:space="preserve">5. Упражнения с мешочками на голове: И.П. - стоя, ноги врозь 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пошире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>, руки в "замок" за голову. 1 - наклон туловища вперед.2 - И.П. и т.д. (5-6 раз) Стараться не уронить мешочек с головы.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6. И.П. - сидя, руки в упор сзади, ноги вместе, мешочек на голове. 1 - опустить на локти туловище. 2 - И.П. и т.д. (5-6 раз) Следить за правильным положением спины в И.П.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lastRenderedPageBreak/>
        <w:t>7.И.П. - то же, но ноги согнуты. 1 - упор на локти с одновремен</w:t>
      </w:r>
      <w:r w:rsidRPr="006515E9">
        <w:rPr>
          <w:rFonts w:ascii="Times New Roman" w:hAnsi="Times New Roman"/>
          <w:color w:val="050000"/>
          <w:sz w:val="28"/>
          <w:szCs w:val="28"/>
        </w:rPr>
        <w:softHyphen/>
        <w:t xml:space="preserve">ным выпрямлением ног, не 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касаясь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 xml:space="preserve"> пола.2 - И.П. и т.д. (5-5 раз) Ноги выпрямлять не высоко.</w:t>
      </w:r>
    </w:p>
    <w:p w:rsidR="005E73D8" w:rsidRDefault="00010BB4" w:rsidP="005E73D8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 xml:space="preserve">8.И.П. - то же, но с удержанием прямых ног не 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касаясь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 xml:space="preserve"> пола. (3-4 раза) Следить, чтобы в процессе выполнения упражнения сохраня</w:t>
      </w:r>
      <w:r w:rsidRPr="006515E9">
        <w:rPr>
          <w:rFonts w:ascii="Times New Roman" w:hAnsi="Times New Roman"/>
          <w:color w:val="050000"/>
          <w:sz w:val="28"/>
          <w:szCs w:val="28"/>
        </w:rPr>
        <w:softHyphen/>
        <w:t>лось прямое положение ног, носочки тянуть.</w:t>
      </w:r>
    </w:p>
    <w:p w:rsidR="00010BB4" w:rsidRPr="006515E9" w:rsidRDefault="00010BB4" w:rsidP="005E73D8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b/>
          <w:bCs/>
          <w:color w:val="050000"/>
          <w:sz w:val="28"/>
          <w:szCs w:val="28"/>
        </w:rPr>
        <w:t> ДЫХАТЕЛЬНАЯ ГИМНАСТИКА</w:t>
      </w:r>
    </w:p>
    <w:p w:rsidR="00010BB4" w:rsidRPr="006515E9" w:rsidRDefault="00010BB4" w:rsidP="00010B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«Подуй на одуванчик,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Как дует этот мальчик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Подуй, подуй сильнее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И станешь здоровее»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И.п. – о.с. Глубокий вдох, длительный выдох.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   2. «Обхвачу себя руками,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      Очень крепко, очень сильно,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      И потопаю ногами,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 xml:space="preserve">      Согревайся, </w:t>
      </w:r>
      <w:proofErr w:type="spellStart"/>
      <w:r w:rsidRPr="006515E9">
        <w:rPr>
          <w:rFonts w:ascii="Times New Roman" w:hAnsi="Times New Roman"/>
          <w:color w:val="050000"/>
          <w:sz w:val="28"/>
          <w:szCs w:val="28"/>
        </w:rPr>
        <w:t>Чипполино</w:t>
      </w:r>
      <w:proofErr w:type="spellEnd"/>
      <w:r w:rsidRPr="006515E9">
        <w:rPr>
          <w:rFonts w:ascii="Times New Roman" w:hAnsi="Times New Roman"/>
          <w:color w:val="050000"/>
          <w:sz w:val="28"/>
          <w:szCs w:val="28"/>
        </w:rPr>
        <w:t>»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      И.п.- руки в стороны, ладони вперед – вдох,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       Обхватить себя руками за плечи – выдох, при   выдохе сказать «Ух»     3.Упражнение «Трубач»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       И.п. – о.с. Глубокий вдох, на выдохе произнести: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«</w:t>
      </w:r>
      <w:proofErr w:type="spellStart"/>
      <w:r w:rsidRPr="006515E9">
        <w:rPr>
          <w:rFonts w:ascii="Times New Roman" w:hAnsi="Times New Roman"/>
          <w:color w:val="050000"/>
          <w:sz w:val="28"/>
          <w:szCs w:val="28"/>
        </w:rPr>
        <w:t>Ту-ру-ру</w:t>
      </w:r>
      <w:proofErr w:type="spellEnd"/>
      <w:r w:rsidRPr="006515E9">
        <w:rPr>
          <w:rFonts w:ascii="Times New Roman" w:hAnsi="Times New Roman"/>
          <w:color w:val="050000"/>
          <w:sz w:val="28"/>
          <w:szCs w:val="28"/>
        </w:rPr>
        <w:t xml:space="preserve">, </w:t>
      </w:r>
      <w:proofErr w:type="spellStart"/>
      <w:r w:rsidRPr="006515E9">
        <w:rPr>
          <w:rFonts w:ascii="Times New Roman" w:hAnsi="Times New Roman"/>
          <w:color w:val="050000"/>
          <w:sz w:val="28"/>
          <w:szCs w:val="28"/>
        </w:rPr>
        <w:t>бу-бу-бу</w:t>
      </w:r>
      <w:proofErr w:type="spellEnd"/>
      <w:r w:rsidRPr="006515E9">
        <w:rPr>
          <w:rFonts w:ascii="Times New Roman" w:hAnsi="Times New Roman"/>
          <w:color w:val="050000"/>
          <w:sz w:val="28"/>
          <w:szCs w:val="28"/>
        </w:rPr>
        <w:t>!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Подудим в свою трубу!»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5.  Упражнение «Жук»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 xml:space="preserve">И.п. – 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сед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>, скрестив руки на груди, опусти голову. На 1 – руки в сторону, расправив плечи, голову держать прямо – вдох, произнося «</w:t>
      </w:r>
      <w:proofErr w:type="spellStart"/>
      <w:r w:rsidRPr="006515E9">
        <w:rPr>
          <w:rFonts w:ascii="Times New Roman" w:hAnsi="Times New Roman"/>
          <w:color w:val="050000"/>
          <w:sz w:val="28"/>
          <w:szCs w:val="28"/>
        </w:rPr>
        <w:t>жжж</w:t>
      </w:r>
      <w:proofErr w:type="spellEnd"/>
      <w:r w:rsidRPr="006515E9">
        <w:rPr>
          <w:rFonts w:ascii="Times New Roman" w:hAnsi="Times New Roman"/>
          <w:color w:val="050000"/>
          <w:sz w:val="28"/>
          <w:szCs w:val="28"/>
        </w:rPr>
        <w:t>» - выдох.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«</w:t>
      </w:r>
      <w:proofErr w:type="spellStart"/>
      <w:r w:rsidRPr="006515E9">
        <w:rPr>
          <w:rFonts w:ascii="Times New Roman" w:hAnsi="Times New Roman"/>
          <w:color w:val="050000"/>
          <w:sz w:val="28"/>
          <w:szCs w:val="28"/>
        </w:rPr>
        <w:t>ЖЖ-у</w:t>
      </w:r>
      <w:proofErr w:type="spellEnd"/>
      <w:r w:rsidRPr="006515E9">
        <w:rPr>
          <w:rFonts w:ascii="Times New Roman" w:hAnsi="Times New Roman"/>
          <w:color w:val="050000"/>
          <w:sz w:val="28"/>
          <w:szCs w:val="28"/>
        </w:rPr>
        <w:t>, - сказал крылатый жук,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Посижу и пожужжу».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 xml:space="preserve">6.  И.п. – 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о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>.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с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>. Голова прямо – вдох, поворот головы – выдох.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 xml:space="preserve">«Подуем на плечо, подуем 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на</w:t>
      </w:r>
      <w:proofErr w:type="gramEnd"/>
      <w:r w:rsidRPr="006515E9">
        <w:rPr>
          <w:rFonts w:ascii="Times New Roman" w:hAnsi="Times New Roman"/>
          <w:color w:val="050000"/>
          <w:sz w:val="28"/>
          <w:szCs w:val="28"/>
        </w:rPr>
        <w:t xml:space="preserve"> другое.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Нас солнце горячо пекло дневной порою.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Подуем на живот, как трубка станет рот.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Ну, а теперь на облака и остановимся пока.</w:t>
      </w:r>
    </w:p>
    <w:p w:rsidR="00010BB4" w:rsidRPr="006515E9" w:rsidRDefault="00010BB4" w:rsidP="00010BB4">
      <w:pPr>
        <w:spacing w:after="120" w:line="312" w:lineRule="atLeast"/>
        <w:jc w:val="both"/>
        <w:rPr>
          <w:rFonts w:ascii="Times New Roman" w:hAnsi="Times New Roman"/>
          <w:color w:val="050000"/>
          <w:sz w:val="28"/>
          <w:szCs w:val="28"/>
        </w:rPr>
      </w:pPr>
      <w:r w:rsidRPr="006515E9">
        <w:rPr>
          <w:rFonts w:ascii="Times New Roman" w:hAnsi="Times New Roman"/>
          <w:color w:val="050000"/>
          <w:sz w:val="28"/>
          <w:szCs w:val="28"/>
        </w:rPr>
        <w:t>Потом повторим все опять: раз, два, три, четыре, пять</w:t>
      </w:r>
      <w:proofErr w:type="gramStart"/>
      <w:r w:rsidRPr="006515E9">
        <w:rPr>
          <w:rFonts w:ascii="Times New Roman" w:hAnsi="Times New Roman"/>
          <w:color w:val="050000"/>
          <w:sz w:val="28"/>
          <w:szCs w:val="28"/>
        </w:rPr>
        <w:t>.»</w:t>
      </w:r>
      <w:proofErr w:type="gramEnd"/>
    </w:p>
    <w:p w:rsidR="00010BB4" w:rsidRPr="00754F11" w:rsidRDefault="00010BB4" w:rsidP="00010BB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10BB4" w:rsidRPr="00754F11" w:rsidSect="00C8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F63"/>
    <w:multiLevelType w:val="multilevel"/>
    <w:tmpl w:val="09EA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28B7"/>
    <w:multiLevelType w:val="multilevel"/>
    <w:tmpl w:val="3D7C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C5419"/>
    <w:multiLevelType w:val="multilevel"/>
    <w:tmpl w:val="EF6A7F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15102DCE"/>
    <w:multiLevelType w:val="multilevel"/>
    <w:tmpl w:val="D19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C0AE4"/>
    <w:multiLevelType w:val="multilevel"/>
    <w:tmpl w:val="BC2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BB4"/>
    <w:rsid w:val="00010BB4"/>
    <w:rsid w:val="005E73D8"/>
    <w:rsid w:val="0066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BB4"/>
  </w:style>
  <w:style w:type="character" w:styleId="a3">
    <w:name w:val="Strong"/>
    <w:basedOn w:val="a0"/>
    <w:uiPriority w:val="22"/>
    <w:qFormat/>
    <w:rsid w:val="00010BB4"/>
    <w:rPr>
      <w:b/>
      <w:bCs/>
    </w:rPr>
  </w:style>
  <w:style w:type="paragraph" w:styleId="a4">
    <w:name w:val="Normal (Web)"/>
    <w:basedOn w:val="a"/>
    <w:uiPriority w:val="99"/>
    <w:rsid w:val="00010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010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2021-12-12T19:33:00Z</dcterms:created>
  <dcterms:modified xsi:type="dcterms:W3CDTF">2021-12-12T19:47:00Z</dcterms:modified>
</cp:coreProperties>
</file>