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физкультурно - спортивной направленности «Бокс </w:t>
      </w:r>
      <w:r w:rsidR="00203F00">
        <w:rPr>
          <w:b/>
          <w:bCs/>
          <w:sz w:val="28"/>
          <w:szCs w:val="28"/>
        </w:rPr>
        <w:t>216.2</w:t>
      </w:r>
      <w:r w:rsidR="00787ECB">
        <w:rPr>
          <w:b/>
          <w:bCs/>
          <w:sz w:val="28"/>
          <w:szCs w:val="28"/>
        </w:rPr>
        <w:t>2</w:t>
      </w:r>
      <w:r w:rsidR="00203F00">
        <w:rPr>
          <w:b/>
          <w:bCs/>
          <w:sz w:val="28"/>
          <w:szCs w:val="28"/>
        </w:rPr>
        <w:t>.13</w:t>
      </w:r>
      <w:r w:rsidRPr="008D17E2">
        <w:rPr>
          <w:b/>
          <w:bCs/>
          <w:sz w:val="28"/>
          <w:szCs w:val="28"/>
        </w:rPr>
        <w:t>»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 xml:space="preserve">«Бокс </w:t>
      </w:r>
      <w:r w:rsidR="00203F00">
        <w:rPr>
          <w:b/>
          <w:bCs/>
          <w:sz w:val="28"/>
          <w:szCs w:val="28"/>
        </w:rPr>
        <w:t>216.2</w:t>
      </w:r>
      <w:r w:rsidR="00787ECB">
        <w:rPr>
          <w:b/>
          <w:bCs/>
          <w:sz w:val="28"/>
          <w:szCs w:val="28"/>
        </w:rPr>
        <w:t>2</w:t>
      </w:r>
      <w:r w:rsidR="00203F00">
        <w:rPr>
          <w:b/>
          <w:bCs/>
          <w:sz w:val="28"/>
          <w:szCs w:val="28"/>
        </w:rPr>
        <w:t>.13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Пименовым Владимиром Алексеевичем,  тренером – преподавателем М</w:t>
      </w:r>
      <w:r w:rsidR="00203F00">
        <w:rPr>
          <w:sz w:val="28"/>
          <w:szCs w:val="28"/>
        </w:rPr>
        <w:t>БУ ДО «ДЮСШ г. Пошехонье»  в 202</w:t>
      </w:r>
      <w:r w:rsidR="00787ECB">
        <w:rPr>
          <w:sz w:val="28"/>
          <w:szCs w:val="28"/>
        </w:rPr>
        <w:t>2</w:t>
      </w:r>
      <w:bookmarkStart w:id="0" w:name="_GoBack"/>
      <w:bookmarkEnd w:id="0"/>
      <w:r w:rsidRPr="008D17E2">
        <w:rPr>
          <w:sz w:val="28"/>
          <w:szCs w:val="28"/>
        </w:rPr>
        <w:t xml:space="preserve"> году.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203F00">
        <w:rPr>
          <w:sz w:val="28"/>
          <w:szCs w:val="28"/>
        </w:rPr>
        <w:t>13</w:t>
      </w:r>
      <w:r w:rsidR="000957F6">
        <w:rPr>
          <w:sz w:val="28"/>
          <w:szCs w:val="28"/>
        </w:rPr>
        <w:t xml:space="preserve"> - 18</w:t>
      </w:r>
      <w:r w:rsidRPr="008D17E2">
        <w:rPr>
          <w:sz w:val="28"/>
          <w:szCs w:val="28"/>
        </w:rPr>
        <w:t xml:space="preserve"> лет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>: повышать уровень физического развития и технической подготовки боксеров.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0334C0" w:rsidRPr="008D17E2" w:rsidRDefault="00BE3768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Обучать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техническими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тактическим навыкам</w:t>
      </w:r>
      <w:r w:rsidR="000334C0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0334C0" w:rsidRPr="008D17E2" w:rsidRDefault="000334C0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История древнего и современного бокса, особенности вида спорта, техника безопасности на занятиях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>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>: 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Учебно-тренировочные бои,  внутренние соревнования, участие в турнирах.</w:t>
      </w:r>
    </w:p>
    <w:p w:rsidR="000334C0" w:rsidRPr="008D17E2" w:rsidRDefault="000334C0" w:rsidP="000334C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EF7F27" w:rsidRDefault="00EF7F27"/>
    <w:sectPr w:rsidR="00EF7F27" w:rsidSect="00F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46D"/>
    <w:rsid w:val="000334C0"/>
    <w:rsid w:val="000957F6"/>
    <w:rsid w:val="00203F00"/>
    <w:rsid w:val="00787ECB"/>
    <w:rsid w:val="00BE3768"/>
    <w:rsid w:val="00EF7F27"/>
    <w:rsid w:val="00F27E22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7</cp:revision>
  <dcterms:created xsi:type="dcterms:W3CDTF">2021-05-17T09:16:00Z</dcterms:created>
  <dcterms:modified xsi:type="dcterms:W3CDTF">2022-06-24T06:43:00Z</dcterms:modified>
</cp:coreProperties>
</file>