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BF" w:rsidRDefault="00E33CBF" w:rsidP="002064D4">
      <w:pPr>
        <w:pStyle w:val="a3"/>
        <w:spacing w:after="0"/>
        <w:jc w:val="center"/>
        <w:rPr>
          <w:b/>
          <w:bCs/>
          <w:sz w:val="28"/>
          <w:szCs w:val="28"/>
        </w:rPr>
      </w:pPr>
    </w:p>
    <w:p w:rsidR="00796A26" w:rsidRDefault="00524956" w:rsidP="005355C5">
      <w:pPr>
        <w:spacing w:after="0"/>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0425" cy="8168084"/>
            <wp:effectExtent l="0" t="0" r="0" b="0"/>
            <wp:docPr id="1" name="Рисунок 1" descr="C:\Users\ДЮСШ г. Пошехонье\Documents\Scanned Documents\Мини-футбол 1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ЮСШ г. Пошехонье\Documents\Scanned Documents\Мини-футбол 14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796A26" w:rsidRDefault="00796A26" w:rsidP="005355C5">
      <w:pPr>
        <w:spacing w:after="0"/>
        <w:jc w:val="center"/>
        <w:rPr>
          <w:rFonts w:ascii="Times New Roman" w:eastAsia="Calibri" w:hAnsi="Times New Roman" w:cs="Times New Roman"/>
          <w:sz w:val="28"/>
          <w:szCs w:val="28"/>
        </w:rPr>
      </w:pPr>
    </w:p>
    <w:p w:rsidR="00463B0A" w:rsidRDefault="00463B0A" w:rsidP="005355C5">
      <w:pPr>
        <w:spacing w:after="0"/>
        <w:jc w:val="center"/>
        <w:rPr>
          <w:rFonts w:ascii="Times New Roman" w:eastAsia="Calibri" w:hAnsi="Times New Roman" w:cs="Times New Roman"/>
          <w:sz w:val="28"/>
          <w:szCs w:val="28"/>
        </w:rPr>
      </w:pPr>
    </w:p>
    <w:p w:rsidR="00463B0A" w:rsidRPr="00E65641" w:rsidRDefault="00463B0A" w:rsidP="005355C5">
      <w:pPr>
        <w:spacing w:after="0"/>
        <w:jc w:val="center"/>
        <w:rPr>
          <w:rFonts w:ascii="Times New Roman" w:eastAsia="Calibri" w:hAnsi="Times New Roman" w:cs="Times New Roman"/>
          <w:sz w:val="28"/>
          <w:szCs w:val="28"/>
        </w:rPr>
      </w:pPr>
    </w:p>
    <w:p w:rsidR="005355C5" w:rsidRDefault="005355C5" w:rsidP="005355C5">
      <w:pPr>
        <w:spacing w:after="0"/>
        <w:jc w:val="center"/>
        <w:rPr>
          <w:rFonts w:ascii="Times New Roman" w:eastAsia="Calibri" w:hAnsi="Times New Roman" w:cs="Times New Roman"/>
          <w:b/>
          <w:sz w:val="28"/>
          <w:szCs w:val="28"/>
        </w:rPr>
      </w:pPr>
      <w:r w:rsidRPr="00627513">
        <w:rPr>
          <w:rFonts w:ascii="Times New Roman" w:eastAsia="Calibri" w:hAnsi="Times New Roman" w:cs="Times New Roman"/>
          <w:b/>
          <w:sz w:val="28"/>
          <w:szCs w:val="28"/>
        </w:rPr>
        <w:lastRenderedPageBreak/>
        <w:t>Оглавление</w:t>
      </w:r>
    </w:p>
    <w:p w:rsidR="005355C5" w:rsidRDefault="005355C5" w:rsidP="005355C5">
      <w:pPr>
        <w:spacing w:after="0"/>
        <w:rPr>
          <w:rFonts w:ascii="Times New Roman" w:eastAsia="Calibri" w:hAnsi="Times New Roman" w:cs="Times New Roman"/>
          <w:b/>
          <w:sz w:val="28"/>
          <w:szCs w:val="28"/>
        </w:rPr>
      </w:pP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Пояснительная записка……………………………………….</w:t>
      </w:r>
      <w:r>
        <w:rPr>
          <w:rFonts w:ascii="Times New Roman" w:eastAsia="Calibri" w:hAnsi="Times New Roman" w:cs="Times New Roman"/>
          <w:sz w:val="24"/>
          <w:szCs w:val="24"/>
        </w:rPr>
        <w:t>..3</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Учебно-тематический план </w:t>
      </w:r>
      <w:proofErr w:type="gramStart"/>
      <w:r w:rsidRPr="0096265B">
        <w:rPr>
          <w:rFonts w:ascii="Times New Roman" w:eastAsia="Calibri" w:hAnsi="Times New Roman" w:cs="Times New Roman"/>
          <w:sz w:val="24"/>
          <w:szCs w:val="24"/>
        </w:rPr>
        <w:t>дополнительной</w:t>
      </w:r>
      <w:proofErr w:type="gramEnd"/>
      <w:r w:rsidRPr="0096265B">
        <w:rPr>
          <w:rFonts w:ascii="Times New Roman" w:eastAsia="Calibri" w:hAnsi="Times New Roman" w:cs="Times New Roman"/>
          <w:sz w:val="24"/>
          <w:szCs w:val="24"/>
        </w:rPr>
        <w:t xml:space="preserve"> </w:t>
      </w:r>
    </w:p>
    <w:p w:rsidR="00977A0C" w:rsidRDefault="00977A0C" w:rsidP="00977A0C">
      <w:pPr>
        <w:pStyle w:val="a4"/>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общеразвивающей программы……….</w:t>
      </w:r>
      <w:r>
        <w:rPr>
          <w:rFonts w:ascii="Times New Roman" w:eastAsia="Calibri" w:hAnsi="Times New Roman" w:cs="Times New Roman"/>
          <w:sz w:val="24"/>
          <w:szCs w:val="24"/>
        </w:rPr>
        <w:t>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Календарный учебный график………………………….….. ....5</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Содержание </w:t>
      </w:r>
      <w:proofErr w:type="gramStart"/>
      <w:r w:rsidRPr="0096265B">
        <w:rPr>
          <w:rFonts w:ascii="Times New Roman" w:eastAsia="Calibri" w:hAnsi="Times New Roman" w:cs="Times New Roman"/>
          <w:sz w:val="24"/>
          <w:szCs w:val="24"/>
        </w:rPr>
        <w:t>дополнительной</w:t>
      </w:r>
      <w:proofErr w:type="gramEnd"/>
      <w:r w:rsidRPr="0096265B">
        <w:rPr>
          <w:rFonts w:ascii="Times New Roman" w:eastAsia="Calibri" w:hAnsi="Times New Roman" w:cs="Times New Roman"/>
          <w:sz w:val="24"/>
          <w:szCs w:val="24"/>
        </w:rPr>
        <w:t xml:space="preserve"> </w:t>
      </w:r>
    </w:p>
    <w:p w:rsidR="00977A0C" w:rsidRPr="007A116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 ...…</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410605">
        <w:rPr>
          <w:rFonts w:ascii="Times New Roman" w:eastAsia="Calibri" w:hAnsi="Times New Roman" w:cs="Times New Roman"/>
          <w:sz w:val="24"/>
          <w:szCs w:val="24"/>
        </w:rPr>
        <w:t>9</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Обеспечение </w:t>
      </w:r>
      <w:proofErr w:type="gramStart"/>
      <w:r w:rsidRPr="0096265B">
        <w:rPr>
          <w:rFonts w:ascii="Times New Roman" w:eastAsia="Calibri" w:hAnsi="Times New Roman" w:cs="Times New Roman"/>
          <w:sz w:val="24"/>
          <w:szCs w:val="24"/>
        </w:rPr>
        <w:t>дополнительной</w:t>
      </w:r>
      <w:proofErr w:type="gramEnd"/>
      <w:r w:rsidRPr="0096265B">
        <w:rPr>
          <w:rFonts w:ascii="Times New Roman" w:eastAsia="Calibri" w:hAnsi="Times New Roman" w:cs="Times New Roman"/>
          <w:sz w:val="24"/>
          <w:szCs w:val="24"/>
        </w:rPr>
        <w:t xml:space="preserve"> </w:t>
      </w:r>
    </w:p>
    <w:p w:rsidR="00977A0C" w:rsidRPr="0096265B" w:rsidRDefault="00977A0C" w:rsidP="00977A0C">
      <w:pPr>
        <w:spacing w:after="0"/>
        <w:ind w:left="360"/>
        <w:rPr>
          <w:rFonts w:ascii="Times New Roman" w:eastAsia="Calibri" w:hAnsi="Times New Roman" w:cs="Times New Roman"/>
          <w:sz w:val="24"/>
          <w:szCs w:val="24"/>
        </w:rPr>
      </w:pPr>
      <w:r w:rsidRPr="0096265B">
        <w:rPr>
          <w:rFonts w:ascii="Times New Roman" w:eastAsia="Calibri" w:hAnsi="Times New Roman" w:cs="Times New Roman"/>
          <w:sz w:val="24"/>
          <w:szCs w:val="24"/>
        </w:rPr>
        <w:t xml:space="preserve">     общеразвивающей программы……</w:t>
      </w:r>
      <w:r>
        <w:rPr>
          <w:rFonts w:ascii="Times New Roman" w:eastAsia="Calibri" w:hAnsi="Times New Roman" w:cs="Times New Roman"/>
          <w:sz w:val="24"/>
          <w:szCs w:val="24"/>
        </w:rPr>
        <w:t>.</w:t>
      </w:r>
      <w:r w:rsidRPr="0096265B">
        <w:rPr>
          <w:rFonts w:ascii="Times New Roman" w:eastAsia="Calibri" w:hAnsi="Times New Roman" w:cs="Times New Roman"/>
          <w:sz w:val="24"/>
          <w:szCs w:val="24"/>
        </w:rPr>
        <w:t>…</w:t>
      </w:r>
      <w:r w:rsidR="00410605">
        <w:rPr>
          <w:rFonts w:ascii="Times New Roman" w:eastAsia="Calibri" w:hAnsi="Times New Roman" w:cs="Times New Roman"/>
          <w:sz w:val="24"/>
          <w:szCs w:val="24"/>
        </w:rPr>
        <w:t>.14</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Мониторинг образовательных результатов…………………..</w:t>
      </w:r>
      <w:r w:rsidR="00410605">
        <w:rPr>
          <w:rFonts w:ascii="Times New Roman" w:eastAsia="Calibri" w:hAnsi="Times New Roman" w:cs="Times New Roman"/>
          <w:sz w:val="24"/>
          <w:szCs w:val="24"/>
        </w:rPr>
        <w:t>.16</w:t>
      </w:r>
    </w:p>
    <w:p w:rsidR="00977A0C" w:rsidRPr="0096265B" w:rsidRDefault="00977A0C" w:rsidP="00977A0C">
      <w:pPr>
        <w:pStyle w:val="a4"/>
        <w:numPr>
          <w:ilvl w:val="0"/>
          <w:numId w:val="4"/>
        </w:numPr>
        <w:spacing w:after="0"/>
        <w:rPr>
          <w:rFonts w:ascii="Times New Roman" w:eastAsia="Calibri" w:hAnsi="Times New Roman" w:cs="Times New Roman"/>
          <w:sz w:val="24"/>
          <w:szCs w:val="24"/>
        </w:rPr>
      </w:pPr>
      <w:r w:rsidRPr="0096265B">
        <w:rPr>
          <w:rFonts w:ascii="Times New Roman" w:eastAsia="Calibri" w:hAnsi="Times New Roman" w:cs="Times New Roman"/>
          <w:sz w:val="24"/>
          <w:szCs w:val="24"/>
        </w:rPr>
        <w:t>Методическая литература………………………………………</w:t>
      </w:r>
      <w:r w:rsidR="00410605">
        <w:rPr>
          <w:rFonts w:ascii="Times New Roman" w:eastAsia="Calibri" w:hAnsi="Times New Roman" w:cs="Times New Roman"/>
          <w:sz w:val="24"/>
          <w:szCs w:val="24"/>
        </w:rPr>
        <w:t>17</w:t>
      </w: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FE5EED" w:rsidRDefault="00FE5EED" w:rsidP="00FE5EED">
      <w:pPr>
        <w:spacing w:after="0"/>
        <w:jc w:val="right"/>
        <w:rPr>
          <w:rFonts w:ascii="Times New Roman" w:hAnsi="Times New Roman" w:cs="Times New Roman"/>
          <w:sz w:val="28"/>
          <w:szCs w:val="28"/>
        </w:rPr>
      </w:pPr>
    </w:p>
    <w:p w:rsidR="002064D4" w:rsidRDefault="002064D4"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5355C5" w:rsidRDefault="005355C5" w:rsidP="00875441">
      <w:pPr>
        <w:rPr>
          <w:rFonts w:ascii="Times New Roman" w:hAnsi="Times New Roman" w:cs="Times New Roman"/>
          <w:sz w:val="28"/>
          <w:szCs w:val="28"/>
        </w:rPr>
      </w:pPr>
    </w:p>
    <w:p w:rsidR="00E146DA" w:rsidRDefault="00E146DA" w:rsidP="002064D4">
      <w:pPr>
        <w:ind w:left="720"/>
        <w:jc w:val="center"/>
        <w:rPr>
          <w:rFonts w:ascii="Times New Roman" w:hAnsi="Times New Roman" w:cs="Times New Roman"/>
          <w:b/>
          <w:bCs/>
          <w:sz w:val="28"/>
          <w:szCs w:val="28"/>
        </w:rPr>
      </w:pPr>
      <w:r w:rsidRPr="003E4BDE">
        <w:rPr>
          <w:rFonts w:ascii="Times New Roman" w:hAnsi="Times New Roman" w:cs="Times New Roman"/>
          <w:sz w:val="28"/>
          <w:szCs w:val="28"/>
        </w:rPr>
        <w:lastRenderedPageBreak/>
        <w:br/>
      </w:r>
      <w:r w:rsidRPr="003E4BDE">
        <w:rPr>
          <w:rFonts w:ascii="Times New Roman" w:hAnsi="Times New Roman" w:cs="Times New Roman"/>
          <w:b/>
          <w:bCs/>
          <w:sz w:val="28"/>
          <w:szCs w:val="28"/>
        </w:rPr>
        <w:t>1. Пояснительная записка</w:t>
      </w:r>
    </w:p>
    <w:p w:rsidR="00CB2F9D" w:rsidRPr="0045009C" w:rsidRDefault="00CB2F9D" w:rsidP="00CB2F9D">
      <w:pPr>
        <w:spacing w:after="0" w:line="240" w:lineRule="auto"/>
        <w:ind w:firstLine="284"/>
        <w:jc w:val="both"/>
        <w:rPr>
          <w:rFonts w:ascii="Times New Roman" w:eastAsia="Times New Roman" w:hAnsi="Times New Roman" w:cs="Times New Roman"/>
          <w:sz w:val="24"/>
          <w:szCs w:val="24"/>
        </w:rPr>
      </w:pPr>
      <w:r w:rsidRPr="0045009C">
        <w:rPr>
          <w:rFonts w:ascii="Times New Roman" w:eastAsia="Times New Roman" w:hAnsi="Times New Roman" w:cs="Times New Roman"/>
          <w:sz w:val="24"/>
          <w:szCs w:val="24"/>
        </w:rPr>
        <w:t>Дополнительная общеразвивающая программа  физкультурно</w:t>
      </w:r>
      <w:r w:rsidR="00E31B29">
        <w:rPr>
          <w:rFonts w:ascii="Times New Roman" w:eastAsia="Times New Roman" w:hAnsi="Times New Roman" w:cs="Times New Roman"/>
          <w:sz w:val="24"/>
          <w:szCs w:val="24"/>
        </w:rPr>
        <w:t xml:space="preserve"> </w:t>
      </w:r>
      <w:r w:rsidRPr="0045009C">
        <w:rPr>
          <w:rFonts w:ascii="Times New Roman" w:eastAsia="Times New Roman" w:hAnsi="Times New Roman" w:cs="Times New Roman"/>
          <w:sz w:val="24"/>
          <w:szCs w:val="24"/>
        </w:rPr>
        <w:t>- спортивной направленности «</w:t>
      </w:r>
      <w:r w:rsidR="00066390">
        <w:rPr>
          <w:rFonts w:ascii="Times New Roman" w:eastAsia="Times New Roman" w:hAnsi="Times New Roman" w:cs="Times New Roman"/>
          <w:sz w:val="24"/>
          <w:szCs w:val="24"/>
        </w:rPr>
        <w:t>Мини – футбол 144</w:t>
      </w:r>
      <w:r w:rsidR="00796A26">
        <w:rPr>
          <w:rFonts w:ascii="Times New Roman" w:eastAsia="Times New Roman" w:hAnsi="Times New Roman" w:cs="Times New Roman"/>
          <w:sz w:val="24"/>
          <w:szCs w:val="24"/>
        </w:rPr>
        <w:t>.2</w:t>
      </w:r>
      <w:r w:rsidR="00463B0A">
        <w:rPr>
          <w:rFonts w:ascii="Times New Roman" w:eastAsia="Times New Roman" w:hAnsi="Times New Roman" w:cs="Times New Roman"/>
          <w:sz w:val="24"/>
          <w:szCs w:val="24"/>
        </w:rPr>
        <w:t>4</w:t>
      </w:r>
      <w:r w:rsidR="000D7278">
        <w:rPr>
          <w:rFonts w:ascii="Times New Roman" w:eastAsia="Times New Roman" w:hAnsi="Times New Roman" w:cs="Times New Roman"/>
          <w:sz w:val="24"/>
          <w:szCs w:val="24"/>
        </w:rPr>
        <w:t>.7</w:t>
      </w:r>
      <w:r w:rsidRPr="0045009C">
        <w:rPr>
          <w:rFonts w:ascii="Times New Roman" w:eastAsia="Times New Roman" w:hAnsi="Times New Roman" w:cs="Times New Roman"/>
          <w:sz w:val="24"/>
          <w:szCs w:val="24"/>
        </w:rPr>
        <w:t xml:space="preserve">» составлена на основании </w:t>
      </w:r>
      <w:r w:rsidR="00C20BBC">
        <w:rPr>
          <w:rFonts w:ascii="Times New Roman" w:eastAsia="Times New Roman" w:hAnsi="Times New Roman" w:cs="Times New Roman"/>
          <w:sz w:val="24"/>
          <w:szCs w:val="24"/>
        </w:rPr>
        <w:t xml:space="preserve">следующих </w:t>
      </w:r>
      <w:r w:rsidRPr="0045009C">
        <w:rPr>
          <w:rFonts w:ascii="Times New Roman" w:eastAsia="Times New Roman" w:hAnsi="Times New Roman" w:cs="Times New Roman"/>
          <w:sz w:val="24"/>
          <w:szCs w:val="24"/>
        </w:rPr>
        <w:t>нормативных документов:</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Приказ Министерства просвещения Российской Федерации от 13 марта 2019 г. № 114 «Об утверждении показателей, характеризующих общие критерии </w:t>
      </w:r>
      <w:proofErr w:type="gramStart"/>
      <w:r>
        <w:rPr>
          <w:rFonts w:ascii="Times New Roman" w:hAnsi="Times New Roman" w:cs="Times New Roman"/>
          <w:sz w:val="24"/>
          <w:szCs w:val="24"/>
        </w:rPr>
        <w:t>оценки качества условий осуществления образовательной деятельности</w:t>
      </w:r>
      <w:proofErr w:type="gramEnd"/>
      <w:r>
        <w:rPr>
          <w:rFonts w:ascii="Times New Roman" w:hAnsi="Times New Roman" w:cs="Times New Roman"/>
          <w:sz w:val="24"/>
          <w:szCs w:val="24"/>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условиях распространения новой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w:t>
      </w:r>
      <w:proofErr w:type="gramEnd"/>
      <w:r>
        <w:rPr>
          <w:rFonts w:ascii="Times New Roman" w:eastAsia="Times New Roman" w:hAnsi="Times New Roman" w:cs="Times New Roman"/>
          <w:sz w:val="24"/>
          <w:szCs w:val="24"/>
        </w:rPr>
        <w:t xml:space="preserve"> среды обитания».</w:t>
      </w:r>
    </w:p>
    <w:p w:rsidR="000B3BD8" w:rsidRDefault="000B3BD8" w:rsidP="000B3BD8">
      <w:pPr>
        <w:numPr>
          <w:ilvl w:val="0"/>
          <w:numId w:val="18"/>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5355C5" w:rsidRDefault="005355C5" w:rsidP="005355C5">
      <w:pPr>
        <w:pStyle w:val="a4"/>
        <w:ind w:left="360"/>
        <w:rPr>
          <w:rFonts w:ascii="Times New Roman" w:hAnsi="Times New Roman" w:cs="Times New Roman"/>
          <w:sz w:val="24"/>
          <w:szCs w:val="24"/>
        </w:rPr>
      </w:pPr>
      <w:r w:rsidRPr="0096265B">
        <w:rPr>
          <w:rFonts w:ascii="Times New Roman" w:hAnsi="Times New Roman" w:cs="Times New Roman"/>
          <w:b/>
          <w:sz w:val="24"/>
          <w:szCs w:val="24"/>
        </w:rPr>
        <w:t>-Актуальность</w:t>
      </w:r>
      <w:r>
        <w:rPr>
          <w:rFonts w:ascii="Times New Roman" w:hAnsi="Times New Roman" w:cs="Times New Roman"/>
          <w:sz w:val="24"/>
          <w:szCs w:val="24"/>
        </w:rPr>
        <w:t xml:space="preserve">: Программа является актуальной потому, что футбол один из наиболее увлекательных, массовых видов спорта. Его отличает богатое и разнообразное двигательное содержание. Что бы играть в футбол, необходимо уметь быстро бегать, высоко прыгать. Мгновенно менять направление и скорость движения, обладать силой, ловкостью и выносливостью. Занятия футболом улучшают работу </w:t>
      </w:r>
      <w:proofErr w:type="gramStart"/>
      <w:r>
        <w:rPr>
          <w:rFonts w:ascii="Times New Roman" w:hAnsi="Times New Roman" w:cs="Times New Roman"/>
          <w:sz w:val="24"/>
          <w:szCs w:val="24"/>
        </w:rPr>
        <w:t>сердечно-</w:t>
      </w:r>
      <w:r>
        <w:rPr>
          <w:rFonts w:ascii="Times New Roman" w:hAnsi="Times New Roman" w:cs="Times New Roman"/>
          <w:sz w:val="24"/>
          <w:szCs w:val="24"/>
        </w:rPr>
        <w:lastRenderedPageBreak/>
        <w:t>сосудистой</w:t>
      </w:r>
      <w:proofErr w:type="gramEnd"/>
      <w:r>
        <w:rPr>
          <w:rFonts w:ascii="Times New Roman" w:hAnsi="Times New Roman" w:cs="Times New Roman"/>
          <w:sz w:val="24"/>
          <w:szCs w:val="24"/>
        </w:rPr>
        <w:t xml:space="preserve"> и дыхательной системы, укрепляют костную систему, развивают подвижность суставов, увеличивают силу и подвижность мышц. Постоянное взаимодействие с мячом способствует улучшению глубинного и периферического зрения, точности ориентировки в пространстве. Развивается мгновенная реакция на зрительные и слуховые сигналы. Игра требует от занимающихся  максимального проявления физических возможностей, волевых усилий. Умения пользоваться приобретенными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футбол представляет собой средство не только физического развития, но и активного отдыха. </w:t>
      </w:r>
    </w:p>
    <w:p w:rsidR="00CB2F9D" w:rsidRPr="00CB2F9D" w:rsidRDefault="00CB2F9D" w:rsidP="005355C5">
      <w:pPr>
        <w:pStyle w:val="a4"/>
        <w:ind w:left="360"/>
        <w:rPr>
          <w:rFonts w:ascii="Times New Roman" w:hAnsi="Times New Roman" w:cs="Times New Roman"/>
          <w:sz w:val="24"/>
          <w:szCs w:val="24"/>
        </w:rPr>
      </w:pPr>
      <w:r w:rsidRPr="00CB2F9D">
        <w:rPr>
          <w:rFonts w:ascii="Times New Roman" w:eastAsia="Calibri" w:hAnsi="Times New Roman" w:cs="Times New Roman"/>
          <w:b/>
          <w:sz w:val="24"/>
          <w:szCs w:val="24"/>
          <w:lang w:eastAsia="ru-RU"/>
        </w:rPr>
        <w:t xml:space="preserve">Новизна </w:t>
      </w:r>
      <w:r w:rsidRPr="00CB2F9D">
        <w:rPr>
          <w:rFonts w:ascii="Times New Roman" w:eastAsia="Calibri" w:hAnsi="Times New Roman" w:cs="Times New Roman"/>
          <w:sz w:val="24"/>
          <w:szCs w:val="24"/>
          <w:lang w:eastAsia="ru-RU"/>
        </w:rPr>
        <w:t>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w:t>
      </w:r>
      <w:r w:rsidR="00796A26">
        <w:rPr>
          <w:rFonts w:ascii="Times New Roman" w:eastAsia="Calibri" w:hAnsi="Times New Roman" w:cs="Times New Roman"/>
          <w:sz w:val="24"/>
          <w:szCs w:val="24"/>
          <w:lang w:eastAsia="ru-RU"/>
        </w:rPr>
        <w:t>ости несовершеннолетних граждан</w:t>
      </w:r>
      <w:r w:rsidRPr="00CB2F9D">
        <w:rPr>
          <w:rFonts w:ascii="Times New Roman" w:eastAsia="Calibri" w:hAnsi="Times New Roman" w:cs="Times New Roman"/>
          <w:sz w:val="24"/>
          <w:szCs w:val="24"/>
          <w:lang w:eastAsia="ru-RU"/>
        </w:rPr>
        <w:t>, создании условий, благоприятных для развития спортивной индивидуальности личности ребенка посредством  дополнительной деятельности по интересам.</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Программа рассчитана на детей </w:t>
      </w:r>
      <w:r w:rsidR="00557F8C">
        <w:rPr>
          <w:rFonts w:ascii="Times New Roman" w:hAnsi="Times New Roman" w:cs="Times New Roman"/>
          <w:b/>
          <w:sz w:val="24"/>
          <w:szCs w:val="24"/>
        </w:rPr>
        <w:t>7-1</w:t>
      </w:r>
      <w:r w:rsidR="004E07AE">
        <w:rPr>
          <w:rFonts w:ascii="Times New Roman" w:hAnsi="Times New Roman" w:cs="Times New Roman"/>
          <w:b/>
          <w:sz w:val="24"/>
          <w:szCs w:val="24"/>
        </w:rPr>
        <w:t>2</w:t>
      </w:r>
      <w:r w:rsidRPr="0096265B">
        <w:rPr>
          <w:rFonts w:ascii="Times New Roman" w:hAnsi="Times New Roman" w:cs="Times New Roman"/>
          <w:b/>
          <w:sz w:val="24"/>
          <w:szCs w:val="24"/>
        </w:rPr>
        <w:t xml:space="preserve"> лет</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Направленность программы</w:t>
      </w:r>
      <w:r>
        <w:rPr>
          <w:rFonts w:ascii="Times New Roman" w:hAnsi="Times New Roman" w:cs="Times New Roman"/>
          <w:sz w:val="24"/>
          <w:szCs w:val="24"/>
        </w:rPr>
        <w:t xml:space="preserve"> – физкультурно-спортивная.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В</w:t>
      </w:r>
      <w:r w:rsidRPr="0096265B">
        <w:rPr>
          <w:rFonts w:ascii="Times New Roman" w:hAnsi="Times New Roman" w:cs="Times New Roman"/>
          <w:b/>
          <w:sz w:val="24"/>
          <w:szCs w:val="24"/>
        </w:rPr>
        <w:t>ид программы</w:t>
      </w:r>
      <w:r>
        <w:rPr>
          <w:rFonts w:ascii="Times New Roman" w:hAnsi="Times New Roman" w:cs="Times New Roman"/>
          <w:sz w:val="24"/>
          <w:szCs w:val="24"/>
        </w:rPr>
        <w:t xml:space="preserve"> по уровню разработки – </w:t>
      </w:r>
      <w:r w:rsidR="007175C7">
        <w:rPr>
          <w:rFonts w:ascii="Times New Roman" w:hAnsi="Times New Roman" w:cs="Times New Roman"/>
          <w:sz w:val="24"/>
          <w:szCs w:val="24"/>
        </w:rPr>
        <w:t>адаптированная</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Цель программы</w:t>
      </w:r>
      <w:r>
        <w:rPr>
          <w:rFonts w:ascii="Times New Roman" w:hAnsi="Times New Roman" w:cs="Times New Roman"/>
          <w:sz w:val="24"/>
          <w:szCs w:val="24"/>
        </w:rPr>
        <w:t>: повышать уровень физического развития, обучать игре в футбол.</w:t>
      </w:r>
    </w:p>
    <w:p w:rsidR="00BB4449" w:rsidRDefault="00BB4449" w:rsidP="005355C5">
      <w:pPr>
        <w:pStyle w:val="a4"/>
        <w:ind w:left="360"/>
        <w:rPr>
          <w:rFonts w:ascii="Times New Roman" w:hAnsi="Times New Roman" w:cs="Times New Roman"/>
          <w:sz w:val="24"/>
          <w:szCs w:val="24"/>
        </w:rPr>
      </w:pPr>
    </w:p>
    <w:p w:rsidR="005355C5" w:rsidRPr="00CD5A46" w:rsidRDefault="005355C5" w:rsidP="005355C5">
      <w:pPr>
        <w:pStyle w:val="a4"/>
        <w:ind w:left="360"/>
        <w:rPr>
          <w:rFonts w:ascii="Times New Roman" w:hAnsi="Times New Roman" w:cs="Times New Roman"/>
          <w:sz w:val="24"/>
          <w:szCs w:val="24"/>
        </w:rPr>
      </w:pPr>
      <w:r w:rsidRPr="00CD5A46">
        <w:rPr>
          <w:rFonts w:ascii="Times New Roman" w:hAnsi="Times New Roman" w:cs="Times New Roman"/>
          <w:sz w:val="24"/>
          <w:szCs w:val="24"/>
        </w:rPr>
        <w:t xml:space="preserve">- </w:t>
      </w:r>
      <w:r w:rsidRPr="00CD5A46">
        <w:rPr>
          <w:rFonts w:ascii="Times New Roman" w:hAnsi="Times New Roman" w:cs="Times New Roman"/>
          <w:b/>
          <w:sz w:val="24"/>
          <w:szCs w:val="24"/>
        </w:rPr>
        <w:t>Задачи программы</w:t>
      </w:r>
      <w:r w:rsidRPr="00CD5A46">
        <w:rPr>
          <w:rFonts w:ascii="Times New Roman" w:hAnsi="Times New Roman" w:cs="Times New Roman"/>
          <w:sz w:val="24"/>
          <w:szCs w:val="24"/>
        </w:rPr>
        <w:t>:</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техническим и тактическим навыкам игры в футбол</w:t>
      </w:r>
    </w:p>
    <w:p w:rsidR="00066390" w:rsidRDefault="00066390"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Обучать знаниям в области футбола и спорта в целом</w:t>
      </w:r>
    </w:p>
    <w:p w:rsidR="00066390" w:rsidRDefault="00066390"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Способствовать развитию физических качеств обучающихся</w:t>
      </w:r>
    </w:p>
    <w:p w:rsidR="005355C5" w:rsidRDefault="005355C5" w:rsidP="005355C5">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Воспитывать привычку к активным занятиям физическими упражнениями и здоровому образу жизни</w:t>
      </w:r>
    </w:p>
    <w:p w:rsidR="005355C5" w:rsidRDefault="005355C5" w:rsidP="005355C5">
      <w:pPr>
        <w:pStyle w:val="a4"/>
        <w:ind w:left="360"/>
        <w:rPr>
          <w:rFonts w:ascii="Times New Roman" w:hAnsi="Times New Roman" w:cs="Times New Roman"/>
          <w:sz w:val="24"/>
          <w:szCs w:val="24"/>
        </w:rPr>
      </w:pPr>
      <w:r>
        <w:rPr>
          <w:rFonts w:ascii="Times New Roman" w:hAnsi="Times New Roman" w:cs="Times New Roman"/>
          <w:sz w:val="24"/>
          <w:szCs w:val="24"/>
        </w:rPr>
        <w:t>-</w:t>
      </w:r>
      <w:r w:rsidRPr="002F7563">
        <w:rPr>
          <w:rFonts w:ascii="Times New Roman" w:hAnsi="Times New Roman" w:cs="Times New Roman"/>
          <w:b/>
          <w:sz w:val="24"/>
          <w:szCs w:val="24"/>
        </w:rPr>
        <w:t>ожидаемые результаты:</w:t>
      </w:r>
    </w:p>
    <w:p w:rsidR="005355C5" w:rsidRDefault="00CB2F9D" w:rsidP="005355C5">
      <w:pPr>
        <w:pStyle w:val="a4"/>
        <w:ind w:left="360"/>
        <w:rPr>
          <w:rFonts w:ascii="Times New Roman" w:hAnsi="Times New Roman" w:cs="Times New Roman"/>
          <w:sz w:val="24"/>
          <w:szCs w:val="24"/>
        </w:rPr>
      </w:pPr>
      <w:r>
        <w:rPr>
          <w:rFonts w:ascii="Times New Roman" w:hAnsi="Times New Roman" w:cs="Times New Roman"/>
          <w:sz w:val="24"/>
          <w:szCs w:val="24"/>
        </w:rPr>
        <w:t>1</w:t>
      </w:r>
      <w:r w:rsidR="005355C5">
        <w:rPr>
          <w:rFonts w:ascii="Times New Roman" w:hAnsi="Times New Roman" w:cs="Times New Roman"/>
          <w:sz w:val="24"/>
          <w:szCs w:val="24"/>
        </w:rPr>
        <w:t>. Владение техническими и тактическими навыками игры в футбол</w:t>
      </w:r>
    </w:p>
    <w:p w:rsidR="005355C5" w:rsidRDefault="00E6669E" w:rsidP="005355C5">
      <w:pPr>
        <w:pStyle w:val="a4"/>
        <w:ind w:left="360"/>
        <w:rPr>
          <w:rFonts w:ascii="Times New Roman" w:hAnsi="Times New Roman" w:cs="Times New Roman"/>
          <w:sz w:val="24"/>
          <w:szCs w:val="24"/>
        </w:rPr>
      </w:pPr>
      <w:r>
        <w:rPr>
          <w:rFonts w:ascii="Times New Roman" w:hAnsi="Times New Roman" w:cs="Times New Roman"/>
          <w:sz w:val="24"/>
          <w:szCs w:val="24"/>
        </w:rPr>
        <w:t>2</w:t>
      </w:r>
      <w:r w:rsidR="005355C5">
        <w:rPr>
          <w:rFonts w:ascii="Times New Roman" w:hAnsi="Times New Roman" w:cs="Times New Roman"/>
          <w:sz w:val="24"/>
          <w:szCs w:val="24"/>
        </w:rPr>
        <w:t xml:space="preserve">. </w:t>
      </w:r>
      <w:r>
        <w:rPr>
          <w:rFonts w:ascii="Times New Roman" w:hAnsi="Times New Roman" w:cs="Times New Roman"/>
          <w:sz w:val="24"/>
          <w:szCs w:val="24"/>
        </w:rPr>
        <w:t>Повышение уровня развития физических качеств</w:t>
      </w:r>
    </w:p>
    <w:p w:rsidR="00066390" w:rsidRDefault="00066390" w:rsidP="005355C5">
      <w:pPr>
        <w:pStyle w:val="a4"/>
        <w:ind w:left="360"/>
        <w:rPr>
          <w:rFonts w:ascii="Times New Roman" w:hAnsi="Times New Roman" w:cs="Times New Roman"/>
          <w:sz w:val="24"/>
          <w:szCs w:val="24"/>
        </w:rPr>
      </w:pPr>
      <w:r>
        <w:rPr>
          <w:rFonts w:ascii="Times New Roman" w:hAnsi="Times New Roman" w:cs="Times New Roman"/>
          <w:sz w:val="24"/>
          <w:szCs w:val="24"/>
        </w:rPr>
        <w:t xml:space="preserve">3. </w:t>
      </w:r>
      <w:r w:rsidR="00E6669E">
        <w:rPr>
          <w:rFonts w:ascii="Times New Roman" w:hAnsi="Times New Roman" w:cs="Times New Roman"/>
          <w:sz w:val="24"/>
          <w:szCs w:val="24"/>
        </w:rPr>
        <w:t>Владение знаниями в области футбола и спорта в целом</w:t>
      </w:r>
    </w:p>
    <w:p w:rsidR="005355C5" w:rsidRDefault="00E6669E" w:rsidP="005355C5">
      <w:pPr>
        <w:pStyle w:val="a4"/>
        <w:ind w:left="360"/>
        <w:rPr>
          <w:rFonts w:ascii="Times New Roman" w:hAnsi="Times New Roman" w:cs="Times New Roman"/>
          <w:sz w:val="24"/>
          <w:szCs w:val="24"/>
        </w:rPr>
      </w:pPr>
      <w:r>
        <w:rPr>
          <w:rFonts w:ascii="Times New Roman" w:hAnsi="Times New Roman" w:cs="Times New Roman"/>
          <w:sz w:val="24"/>
          <w:szCs w:val="24"/>
        </w:rPr>
        <w:t>4. Привычка</w:t>
      </w:r>
      <w:r w:rsidR="005355C5">
        <w:rPr>
          <w:rFonts w:ascii="Times New Roman" w:hAnsi="Times New Roman" w:cs="Times New Roman"/>
          <w:sz w:val="24"/>
          <w:szCs w:val="24"/>
        </w:rPr>
        <w:t xml:space="preserve"> к активным занятиям физическими упражнениями и здоровому образу жизни</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О</w:t>
      </w:r>
      <w:r w:rsidRPr="0096265B">
        <w:rPr>
          <w:rFonts w:ascii="Times New Roman" w:hAnsi="Times New Roman" w:cs="Times New Roman"/>
          <w:b/>
          <w:sz w:val="24"/>
          <w:szCs w:val="24"/>
        </w:rPr>
        <w:t>собенности организации образовательного процесса</w:t>
      </w:r>
      <w:r>
        <w:rPr>
          <w:rFonts w:ascii="Times New Roman" w:hAnsi="Times New Roman" w:cs="Times New Roman"/>
          <w:sz w:val="24"/>
          <w:szCs w:val="24"/>
        </w:rPr>
        <w:t xml:space="preserve">: </w:t>
      </w:r>
      <w:r w:rsidR="00E6669E">
        <w:rPr>
          <w:rFonts w:ascii="Times New Roman" w:hAnsi="Times New Roman" w:cs="Times New Roman"/>
          <w:sz w:val="24"/>
          <w:szCs w:val="24"/>
        </w:rPr>
        <w:t xml:space="preserve">Учебные группы мальчиков и девочек комплектуются отдельно. </w:t>
      </w:r>
      <w:r>
        <w:rPr>
          <w:rFonts w:ascii="Times New Roman" w:hAnsi="Times New Roman" w:cs="Times New Roman"/>
          <w:sz w:val="24"/>
          <w:szCs w:val="24"/>
        </w:rPr>
        <w:t>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 В тренировочную группу принимаются все желающие дети, имеющие допуск врача и заявление от родителей.</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Срок реализации дополнительной общеразвивающей программы</w:t>
      </w:r>
      <w:r>
        <w:rPr>
          <w:rFonts w:ascii="Times New Roman" w:hAnsi="Times New Roman" w:cs="Times New Roman"/>
          <w:sz w:val="24"/>
          <w:szCs w:val="24"/>
        </w:rPr>
        <w:t xml:space="preserve">: </w:t>
      </w:r>
      <w:r w:rsidR="00CB2F9D">
        <w:rPr>
          <w:rFonts w:ascii="Times New Roman" w:hAnsi="Times New Roman" w:cs="Times New Roman"/>
          <w:sz w:val="24"/>
          <w:szCs w:val="24"/>
        </w:rPr>
        <w:t>1 год</w:t>
      </w:r>
    </w:p>
    <w:p w:rsidR="005355C5" w:rsidRDefault="005355C5" w:rsidP="005355C5">
      <w:pPr>
        <w:pStyle w:val="a4"/>
        <w:ind w:left="0"/>
        <w:jc w:val="both"/>
        <w:rPr>
          <w:rFonts w:ascii="Times New Roman" w:hAnsi="Times New Roman" w:cs="Times New Roman"/>
          <w:sz w:val="24"/>
          <w:szCs w:val="24"/>
        </w:rPr>
      </w:pPr>
      <w:r w:rsidRPr="0096265B">
        <w:rPr>
          <w:rFonts w:ascii="Times New Roman" w:hAnsi="Times New Roman" w:cs="Times New Roman"/>
          <w:b/>
          <w:sz w:val="24"/>
          <w:szCs w:val="24"/>
        </w:rPr>
        <w:t>-Режим реализации дополнительной о общеразвивающей программы:</w:t>
      </w:r>
      <w:r w:rsidR="00076CF7">
        <w:rPr>
          <w:rFonts w:ascii="Times New Roman" w:hAnsi="Times New Roman" w:cs="Times New Roman"/>
          <w:b/>
          <w:sz w:val="24"/>
          <w:szCs w:val="24"/>
        </w:rPr>
        <w:t xml:space="preserve"> </w:t>
      </w:r>
      <w:r w:rsidR="00DF7C22">
        <w:rPr>
          <w:rFonts w:ascii="Times New Roman" w:hAnsi="Times New Roman" w:cs="Times New Roman"/>
          <w:sz w:val="24"/>
          <w:szCs w:val="24"/>
        </w:rPr>
        <w:t>Занятия с группами проводятся 2</w:t>
      </w:r>
      <w:r>
        <w:rPr>
          <w:rFonts w:ascii="Times New Roman" w:hAnsi="Times New Roman" w:cs="Times New Roman"/>
          <w:sz w:val="24"/>
          <w:szCs w:val="24"/>
        </w:rPr>
        <w:t xml:space="preserve"> раза в неделю по 2 часа.</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w:t>
      </w:r>
      <w:r w:rsidRPr="0096265B">
        <w:rPr>
          <w:rFonts w:ascii="Times New Roman" w:hAnsi="Times New Roman" w:cs="Times New Roman"/>
          <w:b/>
          <w:sz w:val="24"/>
          <w:szCs w:val="24"/>
        </w:rPr>
        <w:t xml:space="preserve">Форма образовательного </w:t>
      </w:r>
      <w:r>
        <w:rPr>
          <w:rFonts w:ascii="Times New Roman" w:hAnsi="Times New Roman" w:cs="Times New Roman"/>
          <w:b/>
          <w:sz w:val="24"/>
          <w:szCs w:val="24"/>
        </w:rPr>
        <w:t>объединения</w:t>
      </w:r>
      <w:r>
        <w:rPr>
          <w:rFonts w:ascii="Times New Roman" w:hAnsi="Times New Roman" w:cs="Times New Roman"/>
          <w:sz w:val="24"/>
          <w:szCs w:val="24"/>
        </w:rPr>
        <w:t xml:space="preserve">: </w:t>
      </w:r>
      <w:r w:rsidR="00557F8C">
        <w:rPr>
          <w:rFonts w:ascii="Times New Roman" w:hAnsi="Times New Roman"/>
          <w:sz w:val="24"/>
          <w:szCs w:val="24"/>
        </w:rPr>
        <w:t>секция, очная в случае дистанционного обучения занятия проводятся тренерами в «Контакте» в своих группах.</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w:t>
      </w:r>
      <w:r w:rsidRPr="0096265B">
        <w:rPr>
          <w:rFonts w:ascii="Times New Roman" w:hAnsi="Times New Roman" w:cs="Times New Roman"/>
          <w:b/>
          <w:sz w:val="24"/>
          <w:szCs w:val="24"/>
        </w:rPr>
        <w:t>ринципы организации образовательной деятельности</w:t>
      </w:r>
      <w:r>
        <w:rPr>
          <w:rFonts w:ascii="Times New Roman" w:hAnsi="Times New Roman" w:cs="Times New Roman"/>
          <w:sz w:val="24"/>
          <w:szCs w:val="24"/>
        </w:rPr>
        <w:t>:</w:t>
      </w:r>
    </w:p>
    <w:p w:rsidR="005355C5"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t>1. Принцип непрерывности</w:t>
      </w:r>
    </w:p>
    <w:p w:rsidR="005355C5" w:rsidRPr="004070B7" w:rsidRDefault="005355C5" w:rsidP="005355C5">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Принцип «От </w:t>
      </w:r>
      <w:proofErr w:type="gramStart"/>
      <w:r>
        <w:rPr>
          <w:rFonts w:ascii="Times New Roman" w:hAnsi="Times New Roman" w:cs="Times New Roman"/>
          <w:sz w:val="24"/>
          <w:szCs w:val="24"/>
        </w:rPr>
        <w:t>простого</w:t>
      </w:r>
      <w:proofErr w:type="gramEnd"/>
      <w:r>
        <w:rPr>
          <w:rFonts w:ascii="Times New Roman" w:hAnsi="Times New Roman" w:cs="Times New Roman"/>
          <w:sz w:val="24"/>
          <w:szCs w:val="24"/>
        </w:rPr>
        <w:t xml:space="preserve"> к сложному»</w:t>
      </w:r>
    </w:p>
    <w:p w:rsidR="00DB7B92" w:rsidRDefault="00E146DA" w:rsidP="00DB7B92">
      <w:pPr>
        <w:pStyle w:val="a4"/>
        <w:rPr>
          <w:rFonts w:ascii="Times New Roman" w:hAnsi="Times New Roman" w:cs="Times New Roman"/>
          <w:b/>
          <w:sz w:val="24"/>
          <w:szCs w:val="24"/>
        </w:rPr>
      </w:pPr>
      <w:r w:rsidRPr="003E4BDE">
        <w:rPr>
          <w:rFonts w:ascii="Times New Roman" w:hAnsi="Times New Roman" w:cs="Times New Roman"/>
          <w:sz w:val="28"/>
          <w:szCs w:val="28"/>
        </w:rPr>
        <w:br/>
      </w:r>
      <w:r w:rsidR="00DB7B92">
        <w:rPr>
          <w:rFonts w:ascii="Times New Roman" w:hAnsi="Times New Roman" w:cs="Times New Roman"/>
          <w:b/>
          <w:bCs/>
          <w:sz w:val="28"/>
          <w:szCs w:val="28"/>
        </w:rPr>
        <w:t xml:space="preserve">2. </w:t>
      </w:r>
      <w:r w:rsidR="00DB7B92">
        <w:rPr>
          <w:rFonts w:ascii="Times New Roman" w:hAnsi="Times New Roman" w:cs="Times New Roman"/>
          <w:b/>
          <w:sz w:val="24"/>
          <w:szCs w:val="24"/>
        </w:rPr>
        <w:t>УЧЕБНО-ТЕМАТИЧЕСКИЙ ПЛАН ДОПОЛНИТЕЛЬНОЙ ОБЩЕРАЗВИВАЮЩЕЙ ПРОГРАММЫ</w:t>
      </w:r>
    </w:p>
    <w:p w:rsidR="00F46970" w:rsidRDefault="00F46970" w:rsidP="00DB7B92">
      <w:pPr>
        <w:pStyle w:val="a4"/>
        <w:rPr>
          <w:rFonts w:ascii="Times New Roman" w:hAnsi="Times New Roman" w:cs="Times New Roman"/>
          <w:b/>
          <w:sz w:val="24"/>
          <w:szCs w:val="24"/>
        </w:rPr>
      </w:pPr>
    </w:p>
    <w:tbl>
      <w:tblPr>
        <w:tblStyle w:val="a9"/>
        <w:tblW w:w="0" w:type="auto"/>
        <w:tblInd w:w="-176" w:type="dxa"/>
        <w:tblLayout w:type="fixed"/>
        <w:tblLook w:val="04A0" w:firstRow="1" w:lastRow="0" w:firstColumn="1" w:lastColumn="0" w:noHBand="0" w:noVBand="1"/>
      </w:tblPr>
      <w:tblGrid>
        <w:gridCol w:w="851"/>
        <w:gridCol w:w="4820"/>
        <w:gridCol w:w="850"/>
        <w:gridCol w:w="993"/>
        <w:gridCol w:w="992"/>
        <w:gridCol w:w="992"/>
      </w:tblGrid>
      <w:tr w:rsidR="00DF7C22" w:rsidTr="00066390">
        <w:tc>
          <w:tcPr>
            <w:tcW w:w="851"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w:t>
            </w:r>
          </w:p>
        </w:tc>
        <w:tc>
          <w:tcPr>
            <w:tcW w:w="4820"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Наименование разделов</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Теория</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практика</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Всего</w:t>
            </w:r>
            <w:r w:rsidRPr="000917F8">
              <w:rPr>
                <w:rFonts w:ascii="Times New Roman" w:hAnsi="Times New Roman" w:cs="Times New Roman"/>
                <w:b/>
                <w:sz w:val="24"/>
                <w:szCs w:val="24"/>
              </w:rPr>
              <w:t xml:space="preserve"> часов</w:t>
            </w:r>
          </w:p>
        </w:tc>
        <w:tc>
          <w:tcPr>
            <w:tcW w:w="992" w:type="dxa"/>
          </w:tcPr>
          <w:p w:rsidR="00DF7C22" w:rsidRDefault="00DF7C22" w:rsidP="00066390">
            <w:pPr>
              <w:pStyle w:val="a4"/>
              <w:ind w:left="0"/>
              <w:rPr>
                <w:rFonts w:ascii="Times New Roman" w:hAnsi="Times New Roman" w:cs="Times New Roman"/>
                <w:b/>
                <w:sz w:val="24"/>
                <w:szCs w:val="24"/>
              </w:rPr>
            </w:pPr>
            <w:r w:rsidRPr="005E4B88">
              <w:rPr>
                <w:rFonts w:ascii="Times New Roman" w:eastAsia="Times New Roman" w:hAnsi="Times New Roman" w:cs="Times New Roman"/>
                <w:b/>
                <w:sz w:val="24"/>
                <w:szCs w:val="24"/>
                <w:lang w:eastAsia="ru-RU"/>
              </w:rPr>
              <w:t>Форма контроля</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Теоретическая подготовка</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rsidR="00DF7C22" w:rsidRPr="000917F8" w:rsidRDefault="00DF7C22" w:rsidP="00066390">
            <w:pPr>
              <w:pStyle w:val="a4"/>
              <w:ind w:left="0"/>
              <w:rPr>
                <w:rFonts w:ascii="Times New Roman" w:hAnsi="Times New Roman" w:cs="Times New Roman"/>
                <w:b/>
                <w:sz w:val="24"/>
                <w:szCs w:val="24"/>
              </w:rPr>
            </w:pPr>
            <w:r w:rsidRPr="000917F8">
              <w:rPr>
                <w:rFonts w:ascii="Times New Roman" w:hAnsi="Times New Roman" w:cs="Times New Roman"/>
                <w:b/>
                <w:sz w:val="24"/>
                <w:szCs w:val="24"/>
              </w:rPr>
              <w:t>6</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опрос</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Физ. Подготовка и подводящие упражнения</w:t>
            </w:r>
          </w:p>
        </w:tc>
        <w:tc>
          <w:tcPr>
            <w:tcW w:w="850"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40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4</w:t>
            </w:r>
            <w:r w:rsidRPr="000917F8">
              <w:rPr>
                <w:rFonts w:ascii="Times New Roman" w:hAnsi="Times New Roman" w:cs="Times New Roman"/>
                <w:b/>
                <w:sz w:val="24"/>
                <w:szCs w:val="24"/>
              </w:rPr>
              <w:t>0</w:t>
            </w:r>
          </w:p>
        </w:tc>
        <w:tc>
          <w:tcPr>
            <w:tcW w:w="992"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тесты</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58</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58</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850"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30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3</w:t>
            </w:r>
            <w:r w:rsidRPr="000917F8">
              <w:rPr>
                <w:rFonts w:ascii="Times New Roman" w:hAnsi="Times New Roman" w:cs="Times New Roman"/>
                <w:b/>
                <w:sz w:val="24"/>
                <w:szCs w:val="24"/>
              </w:rPr>
              <w:t>0</w:t>
            </w:r>
          </w:p>
        </w:tc>
        <w:tc>
          <w:tcPr>
            <w:tcW w:w="992" w:type="dxa"/>
          </w:tcPr>
          <w:p w:rsidR="00DF7C22"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наблюдение</w:t>
            </w:r>
          </w:p>
        </w:tc>
      </w:tr>
      <w:tr w:rsidR="00DF7C22" w:rsidTr="00066390">
        <w:tc>
          <w:tcPr>
            <w:tcW w:w="851"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Соревновательная деятельность</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w:t>
            </w:r>
            <w:r w:rsidRPr="000917F8">
              <w:rPr>
                <w:rFonts w:ascii="Times New Roman" w:hAnsi="Times New Roman" w:cs="Times New Roman"/>
                <w:b/>
                <w:sz w:val="24"/>
                <w:szCs w:val="24"/>
              </w:rPr>
              <w:t>0</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результат</w:t>
            </w:r>
          </w:p>
        </w:tc>
      </w:tr>
      <w:tr w:rsidR="00DF7C22" w:rsidTr="00066390">
        <w:tc>
          <w:tcPr>
            <w:tcW w:w="5671" w:type="dxa"/>
            <w:gridSpan w:val="2"/>
          </w:tcPr>
          <w:p w:rsidR="00DF7C22" w:rsidRDefault="00DF7C22" w:rsidP="00066390">
            <w:pPr>
              <w:pStyle w:val="a4"/>
              <w:ind w:left="0"/>
              <w:rPr>
                <w:rFonts w:ascii="Times New Roman" w:hAnsi="Times New Roman" w:cs="Times New Roman"/>
                <w:sz w:val="24"/>
                <w:szCs w:val="24"/>
              </w:rPr>
            </w:pPr>
            <w:r>
              <w:rPr>
                <w:rFonts w:ascii="Times New Roman" w:hAnsi="Times New Roman" w:cs="Times New Roman"/>
                <w:sz w:val="24"/>
                <w:szCs w:val="24"/>
              </w:rPr>
              <w:t>Всего</w:t>
            </w:r>
          </w:p>
        </w:tc>
        <w:tc>
          <w:tcPr>
            <w:tcW w:w="850"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6</w:t>
            </w:r>
          </w:p>
        </w:tc>
        <w:tc>
          <w:tcPr>
            <w:tcW w:w="993"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138</w:t>
            </w:r>
          </w:p>
        </w:tc>
        <w:tc>
          <w:tcPr>
            <w:tcW w:w="992" w:type="dxa"/>
          </w:tcPr>
          <w:p w:rsidR="00DF7C22" w:rsidRPr="000917F8" w:rsidRDefault="00DF7C22" w:rsidP="00066390">
            <w:pPr>
              <w:pStyle w:val="a4"/>
              <w:ind w:left="0"/>
              <w:rPr>
                <w:rFonts w:ascii="Times New Roman" w:hAnsi="Times New Roman" w:cs="Times New Roman"/>
                <w:b/>
                <w:sz w:val="24"/>
                <w:szCs w:val="24"/>
              </w:rPr>
            </w:pPr>
            <w:r>
              <w:rPr>
                <w:rFonts w:ascii="Times New Roman" w:hAnsi="Times New Roman" w:cs="Times New Roman"/>
                <w:b/>
                <w:sz w:val="24"/>
                <w:szCs w:val="24"/>
              </w:rPr>
              <w:t>144</w:t>
            </w:r>
          </w:p>
        </w:tc>
        <w:tc>
          <w:tcPr>
            <w:tcW w:w="992" w:type="dxa"/>
          </w:tcPr>
          <w:p w:rsidR="00DF7C22" w:rsidRPr="000917F8" w:rsidRDefault="00DF7C22" w:rsidP="00066390">
            <w:pPr>
              <w:pStyle w:val="a4"/>
              <w:ind w:left="0"/>
              <w:rPr>
                <w:rFonts w:ascii="Times New Roman" w:hAnsi="Times New Roman" w:cs="Times New Roman"/>
                <w:b/>
                <w:sz w:val="24"/>
                <w:szCs w:val="24"/>
              </w:rPr>
            </w:pPr>
          </w:p>
        </w:tc>
      </w:tr>
    </w:tbl>
    <w:p w:rsidR="00266829" w:rsidRDefault="00266829" w:rsidP="00266829">
      <w:pPr>
        <w:rPr>
          <w:rFonts w:ascii="Times New Roman" w:hAnsi="Times New Roman" w:cs="Times New Roman"/>
          <w:b/>
          <w:bCs/>
          <w:sz w:val="28"/>
          <w:szCs w:val="28"/>
        </w:rPr>
      </w:pPr>
    </w:p>
    <w:p w:rsidR="00066390" w:rsidRDefault="00066390" w:rsidP="00F46970">
      <w:pPr>
        <w:spacing w:after="0"/>
        <w:ind w:left="360"/>
        <w:jc w:val="center"/>
        <w:rPr>
          <w:rFonts w:ascii="Times New Roman" w:hAnsi="Times New Roman" w:cs="Times New Roman"/>
          <w:sz w:val="16"/>
          <w:szCs w:val="16"/>
        </w:rPr>
      </w:pPr>
    </w:p>
    <w:p w:rsidR="00066390" w:rsidRDefault="00066390" w:rsidP="00F46970">
      <w:pPr>
        <w:spacing w:after="0"/>
        <w:ind w:left="360"/>
        <w:jc w:val="center"/>
        <w:rPr>
          <w:rFonts w:ascii="Times New Roman" w:hAnsi="Times New Roman" w:cs="Times New Roman"/>
          <w:sz w:val="16"/>
          <w:szCs w:val="16"/>
        </w:rPr>
      </w:pPr>
    </w:p>
    <w:p w:rsidR="00F46970" w:rsidRPr="005E4B88" w:rsidRDefault="00E146DA" w:rsidP="00F46970">
      <w:pPr>
        <w:spacing w:after="0"/>
        <w:ind w:left="360"/>
        <w:jc w:val="center"/>
        <w:rPr>
          <w:rFonts w:ascii="Times New Roman" w:eastAsia="Times New Roman" w:hAnsi="Times New Roman" w:cs="Times New Roman"/>
          <w:b/>
          <w:sz w:val="28"/>
          <w:szCs w:val="24"/>
          <w:lang w:eastAsia="ru-RU"/>
        </w:rPr>
      </w:pPr>
      <w:r w:rsidRPr="003E4BDE">
        <w:rPr>
          <w:rFonts w:ascii="Times New Roman" w:hAnsi="Times New Roman" w:cs="Times New Roman"/>
          <w:sz w:val="16"/>
          <w:szCs w:val="16"/>
        </w:rPr>
        <w:br/>
      </w:r>
      <w:r w:rsidR="00E72292">
        <w:rPr>
          <w:rFonts w:ascii="Times New Roman" w:hAnsi="Times New Roman" w:cs="Times New Roman"/>
          <w:sz w:val="28"/>
          <w:szCs w:val="28"/>
        </w:rPr>
        <w:t> </w:t>
      </w:r>
      <w:r w:rsidR="00F46970">
        <w:rPr>
          <w:rFonts w:ascii="Times New Roman" w:eastAsia="Times New Roman" w:hAnsi="Times New Roman" w:cs="Times New Roman"/>
          <w:b/>
          <w:sz w:val="28"/>
          <w:szCs w:val="24"/>
          <w:lang w:eastAsia="ru-RU"/>
        </w:rPr>
        <w:t>3.</w:t>
      </w:r>
      <w:r w:rsidR="00F46970" w:rsidRPr="005E4B88">
        <w:rPr>
          <w:rFonts w:ascii="Times New Roman" w:eastAsia="Times New Roman" w:hAnsi="Times New Roman" w:cs="Times New Roman"/>
          <w:b/>
          <w:sz w:val="28"/>
          <w:szCs w:val="24"/>
          <w:lang w:eastAsia="ru-RU"/>
        </w:rPr>
        <w:t>Календарный учебный график</w:t>
      </w:r>
    </w:p>
    <w:p w:rsidR="00F46970" w:rsidRDefault="00F46970" w:rsidP="00F46970">
      <w:pPr>
        <w:pStyle w:val="a4"/>
        <w:rPr>
          <w:rFonts w:ascii="Times New Roman" w:hAnsi="Times New Roman" w:cs="Times New Roman"/>
          <w:sz w:val="24"/>
          <w:szCs w:val="24"/>
        </w:rPr>
      </w:pPr>
    </w:p>
    <w:p w:rsidR="00F46970" w:rsidRDefault="00F46970" w:rsidP="00F46970">
      <w:pPr>
        <w:pStyle w:val="a4"/>
        <w:rPr>
          <w:rFonts w:ascii="Times New Roman" w:hAnsi="Times New Roman" w:cs="Times New Roman"/>
          <w:sz w:val="24"/>
          <w:szCs w:val="24"/>
        </w:rPr>
      </w:pPr>
    </w:p>
    <w:tbl>
      <w:tblPr>
        <w:tblStyle w:val="a9"/>
        <w:tblW w:w="0" w:type="auto"/>
        <w:tblInd w:w="-318" w:type="dxa"/>
        <w:tblLook w:val="04A0" w:firstRow="1" w:lastRow="0" w:firstColumn="1" w:lastColumn="0" w:noHBand="0" w:noVBand="1"/>
      </w:tblPr>
      <w:tblGrid>
        <w:gridCol w:w="574"/>
        <w:gridCol w:w="803"/>
        <w:gridCol w:w="920"/>
        <w:gridCol w:w="824"/>
        <w:gridCol w:w="4140"/>
        <w:gridCol w:w="1118"/>
        <w:gridCol w:w="1510"/>
      </w:tblGrid>
      <w:tr w:rsidR="00F46970" w:rsidTr="00F46970">
        <w:tc>
          <w:tcPr>
            <w:tcW w:w="576"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w:t>
            </w:r>
          </w:p>
        </w:tc>
        <w:tc>
          <w:tcPr>
            <w:tcW w:w="80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дата</w:t>
            </w:r>
          </w:p>
        </w:tc>
        <w:tc>
          <w:tcPr>
            <w:tcW w:w="92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tc>
        <w:tc>
          <w:tcPr>
            <w:tcW w:w="82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часы</w:t>
            </w:r>
          </w:p>
        </w:tc>
        <w:tc>
          <w:tcPr>
            <w:tcW w:w="4180"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Тема занятия</w:t>
            </w:r>
          </w:p>
        </w:tc>
        <w:tc>
          <w:tcPr>
            <w:tcW w:w="1118"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место</w:t>
            </w:r>
          </w:p>
        </w:tc>
        <w:tc>
          <w:tcPr>
            <w:tcW w:w="1465" w:type="dxa"/>
          </w:tcPr>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Форма</w:t>
            </w:r>
          </w:p>
          <w:p w:rsidR="00F46970" w:rsidRPr="00C074B7" w:rsidRDefault="00F46970" w:rsidP="00F46970">
            <w:pPr>
              <w:pStyle w:val="a4"/>
              <w:ind w:left="0"/>
              <w:rPr>
                <w:rFonts w:ascii="Times New Roman" w:hAnsi="Times New Roman" w:cs="Times New Roman"/>
                <w:b/>
                <w:sz w:val="24"/>
                <w:szCs w:val="24"/>
              </w:rPr>
            </w:pPr>
            <w:r w:rsidRPr="00C074B7">
              <w:rPr>
                <w:rFonts w:ascii="Times New Roman" w:hAnsi="Times New Roman" w:cs="Times New Roman"/>
                <w:b/>
                <w:sz w:val="24"/>
                <w:szCs w:val="24"/>
              </w:rPr>
              <w:t>Контр.</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pStyle w:val="c0"/>
              <w:spacing w:before="0" w:beforeAutospacing="0" w:after="25" w:afterAutospacing="0"/>
              <w:jc w:val="both"/>
            </w:pPr>
            <w:r w:rsidRPr="00DF7C22">
              <w:t>Вводное занятие. Инструктаж  по технике безопасности.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Default="00DF7C22" w:rsidP="00066390">
            <w:pPr>
              <w:rPr>
                <w:rFonts w:ascii="Times New Roman" w:hAnsi="Times New Roman" w:cs="Times New Roman"/>
              </w:rPr>
            </w:pPr>
            <w:r w:rsidRPr="00DF7C22">
              <w:rPr>
                <w:rFonts w:ascii="Times New Roman" w:hAnsi="Times New Roman" w:cs="Times New Roman"/>
              </w:rPr>
              <w:t>Состояние и развитие футбола в России.</w:t>
            </w:r>
          </w:p>
          <w:p w:rsidR="00066390" w:rsidRPr="00DF7C22" w:rsidRDefault="00066390" w:rsidP="00066390">
            <w:pPr>
              <w:rPr>
                <w:rFonts w:ascii="Times New Roman" w:hAnsi="Times New Roman" w:cs="Times New Roman"/>
              </w:rPr>
            </w:pPr>
            <w:r>
              <w:rPr>
                <w:rFonts w:ascii="Times New Roman" w:hAnsi="Times New Roman" w:cs="Times New Roman"/>
              </w:rPr>
              <w:t>ОФП</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Н</w:t>
            </w:r>
            <w:r w:rsidR="00DF7C22">
              <w:rPr>
                <w:rFonts w:ascii="Times New Roman" w:hAnsi="Times New Roman" w:cs="Times New Roman"/>
                <w:sz w:val="24"/>
                <w:szCs w:val="24"/>
              </w:rPr>
              <w:t>аблюдение</w:t>
            </w:r>
          </w:p>
          <w:p w:rsidR="00066390"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 xml:space="preserve">Строение организма человека. Влияние физических упражнений на организм занимающихся. </w:t>
            </w:r>
            <w:r w:rsidR="00066390">
              <w:rPr>
                <w:rFonts w:ascii="Times New Roman" w:hAnsi="Times New Roman" w:cs="Times New Roman"/>
              </w:rPr>
              <w:t>ОФП</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Н</w:t>
            </w:r>
            <w:r w:rsidR="00DF7C22">
              <w:rPr>
                <w:rFonts w:ascii="Times New Roman" w:hAnsi="Times New Roman" w:cs="Times New Roman"/>
                <w:sz w:val="24"/>
                <w:szCs w:val="24"/>
              </w:rPr>
              <w:t>аблюдение</w:t>
            </w:r>
          </w:p>
          <w:p w:rsidR="00066390" w:rsidRDefault="00066390"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Гигиенические знания и навыки. Закаливание. Режим и питание спортсмена.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pStyle w:val="c0"/>
              <w:spacing w:before="0" w:beforeAutospacing="0" w:after="25" w:afterAutospacing="0"/>
              <w:jc w:val="both"/>
            </w:pPr>
            <w:r w:rsidRPr="00DF7C22">
              <w:t>Выявление уровня первичной подготовки детей</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xml:space="preserve">Стойки и перемещения бегом лицом и спиной вперед, приставными и </w:t>
            </w:r>
            <w:proofErr w:type="spellStart"/>
            <w:r w:rsidRPr="00DF7C22">
              <w:rPr>
                <w:rFonts w:ascii="Times New Roman" w:hAnsi="Times New Roman" w:cs="Times New Roman"/>
              </w:rPr>
              <w:t>скрестными</w:t>
            </w:r>
            <w:proofErr w:type="spellEnd"/>
            <w:r w:rsidRPr="00DF7C22">
              <w:rPr>
                <w:rFonts w:ascii="Times New Roman" w:hAnsi="Times New Roman" w:cs="Times New Roman"/>
              </w:rPr>
              <w:t xml:space="preserve"> шагами.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Удары по катящемуся мячу различными способами.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координационных способностей. Остановка мяча стопой.</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Ведение мяча, отбор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10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Игра в футбол по основным правилам.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и координации. Удары по мячу  головой, вбрасывание из-за боковой линии, обманные движения.</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Удары головой в прыжке и с разбега.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Остановка мяча грудью.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Обманные движения  уходом, остановкой, ударом.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и координации. Двусторонняя игра по основным правилам.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Эстафеты с использованием передачи мяча. Игра  в футбол по основным правилам.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Отбор мяча толчком плеча в плечо.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беседа</w:t>
            </w:r>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xml:space="preserve">Развитие выносливости. Вбрасывание мяча из-за боковой линии мяча </w:t>
            </w:r>
            <w:proofErr w:type="gramStart"/>
            <w:r w:rsidRPr="00DF7C22">
              <w:rPr>
                <w:rFonts w:ascii="Times New Roman" w:hAnsi="Times New Roman" w:cs="Times New Roman"/>
              </w:rPr>
              <w:t>по</w:t>
            </w:r>
            <w:proofErr w:type="gramEnd"/>
            <w:r w:rsidRPr="00DF7C22">
              <w:rPr>
                <w:rFonts w:ascii="Times New Roman" w:hAnsi="Times New Roman" w:cs="Times New Roman"/>
              </w:rPr>
              <w:t xml:space="preserve"> прямой.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опрос</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силовых качеств. Игра вратаря. Ловля  катящегося мяча.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Ловля мяча, летящего навстречу.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Развитие выносливости. Стартовой скорости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Развитие выносливости. Комбинации из освоенных элементов техники передвижения</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Совершенствование изученных приемов  в игровых условиях.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Передачи и остановка мяча внутренней стороной стопы. Удары по воротам средней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летящему мячу внутренней стороной стопы.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Подвижные игры и эстафеты  с использованием  передач и ведения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 по неподвижному мячу  внутренней частью подъема.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28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Сочетание всех ранее изученных приемов.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29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Передачи неподвижного мяча внутренней частью подъема в парах.</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гибкости. Прием мяча внутренней стороной стопы  и подошвой. Учебная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Ведение мяча без сопротивления и с сопротивлением защитника.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и координационных способностей. Удары по воротам по неподвижному мячу  внутренней частью подъема со штрафной линии  и с различных точек линии поля.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Удары по воротам  внутренней и средней частью подъема  после ведения передач партнера. Учебная игра в уменьшенных составах.</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силовых качеств. Отбор мяча перехватом.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Ведение, прием, удары по воротам в игровых заданиях 2х1. Отбор мяча в квадрате 4х2.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Действия против игрока без мяча и с мячом (выбивание, отбор, перехват)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 по летящему мячу  внешней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Упражнения для развития гибкости Удар по неподвижному мячу  внешней частью подъема.</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39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Нападение в игровых заданиях 3х1, 3х2, с использованием всех видов отбора.  Развитие выносливости.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Перемещения боком, спиной, вперед. Ведение мяча с пассивным  сопротивлением защитника.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Выбивание и отбор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Ведение мяча с активным сопротивлением защитника.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Ускорения, остановки, повороты.</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Отбор мяча толчком.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45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Закрепление техники владения мячом и перемещений.</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Комбинации на освоение элементов техники передвижений (перемещения, остановки, повороты, ускорения). Выбивание и отбор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Развитие выносливости. Выбивание и отбор мяча. Перехват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xml:space="preserve">Ведение мяча по прямой  с изменением направления движения и скорости ведения  без сопротивления защитника  ведущей и </w:t>
            </w:r>
            <w:proofErr w:type="spellStart"/>
            <w:r w:rsidRPr="00DF7C22">
              <w:rPr>
                <w:rFonts w:ascii="Times New Roman" w:hAnsi="Times New Roman" w:cs="Times New Roman"/>
              </w:rPr>
              <w:t>неведущей</w:t>
            </w:r>
            <w:proofErr w:type="spellEnd"/>
            <w:r w:rsidRPr="00DF7C22">
              <w:rPr>
                <w:rFonts w:ascii="Times New Roman" w:hAnsi="Times New Roman" w:cs="Times New Roman"/>
              </w:rPr>
              <w:t xml:space="preserve"> ногой.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49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Перехват мяча. Комбинации на освоение элементов: ведение, уда</w:t>
            </w:r>
            <w:proofErr w:type="gramStart"/>
            <w:r w:rsidRPr="00DF7C22">
              <w:rPr>
                <w:rFonts w:ascii="Times New Roman" w:hAnsi="Times New Roman" w:cs="Times New Roman"/>
              </w:rPr>
              <w:t>р(</w:t>
            </w:r>
            <w:proofErr w:type="gramEnd"/>
            <w:r w:rsidRPr="00DF7C22">
              <w:rPr>
                <w:rFonts w:ascii="Times New Roman" w:hAnsi="Times New Roman" w:cs="Times New Roman"/>
              </w:rPr>
              <w:t>пас), прием мяча, остановка, удар по воротам.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Комбинации из освоенных элементов техники  перемещений и владения мячом.</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Товарищеские встречи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Тактика свободного нападения</w:t>
            </w:r>
          </w:p>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Удары по воротам указанными способами. Игра вратаря.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Удары по воротам внутренней, средней и внешней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Остановка катящегося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координации движений. Ловля мяча, летящего навстречу.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jc w:val="both"/>
              <w:rPr>
                <w:rFonts w:ascii="Times New Roman" w:hAnsi="Times New Roman" w:cs="Times New Roman"/>
              </w:rPr>
            </w:pPr>
            <w:r w:rsidRPr="00DF7C22">
              <w:rPr>
                <w:rFonts w:ascii="Times New Roman" w:hAnsi="Times New Roman" w:cs="Times New Roman"/>
              </w:rPr>
              <w:t>Тактика свободного нападения</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Игра вратаря. Ловля мяча в падении. Игра на выходах.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Игра вратаря на выходе.</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59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Игра вратаря. Ловля мяча в падении. Отбивание мяча кулаком.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катящемуся мячу  внутренней частью подъема, носком.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летящему мячу серединой лба.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 по летящему мячу средней частью подъема.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63</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Удары по воротам соответствующими способами  на точность попадания мячом.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lastRenderedPageBreak/>
              <w:t>64</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Двусторонняя игра с применением правил.</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65</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скоростно-силовых качеств. Ведение и обводка соответствующими способами.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ловкости. Индивидуальные,  групповые и командные тактические действия. Двусторонняя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67</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ловкости.   Выполнение комбинаций из освоенных элементов удар (пас) мяча.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68</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Товарищеские встречи</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69</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ловкости.  Выполнение комбинаций из освоенных элементов ведения.  Игра.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70</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Упражнения для развития быстроты. Удары по воротам  внутренней и средней частью подъема  после ведения передач партнера.</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71</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 xml:space="preserve">Турнир по футболу </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наблюдение</w:t>
            </w:r>
          </w:p>
        </w:tc>
      </w:tr>
      <w:tr w:rsidR="00DF7C22" w:rsidTr="00F46970">
        <w:tc>
          <w:tcPr>
            <w:tcW w:w="576"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72</w:t>
            </w:r>
          </w:p>
        </w:tc>
        <w:tc>
          <w:tcPr>
            <w:tcW w:w="805" w:type="dxa"/>
          </w:tcPr>
          <w:p w:rsidR="00DF7C22" w:rsidRDefault="00DF7C22" w:rsidP="00F46970">
            <w:pPr>
              <w:pStyle w:val="a4"/>
              <w:ind w:left="0"/>
              <w:rPr>
                <w:rFonts w:ascii="Times New Roman" w:hAnsi="Times New Roman" w:cs="Times New Roman"/>
                <w:sz w:val="24"/>
                <w:szCs w:val="24"/>
              </w:rPr>
            </w:pPr>
          </w:p>
        </w:tc>
        <w:tc>
          <w:tcPr>
            <w:tcW w:w="920" w:type="dxa"/>
          </w:tcPr>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Трени</w:t>
            </w:r>
            <w:proofErr w:type="spellEnd"/>
          </w:p>
          <w:p w:rsidR="00DF7C22" w:rsidRDefault="00DF7C22" w:rsidP="00F46970">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ровка</w:t>
            </w:r>
            <w:proofErr w:type="spellEnd"/>
          </w:p>
        </w:tc>
        <w:tc>
          <w:tcPr>
            <w:tcW w:w="82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4180" w:type="dxa"/>
          </w:tcPr>
          <w:p w:rsidR="00DF7C22" w:rsidRPr="00DF7C22" w:rsidRDefault="00DF7C22" w:rsidP="00066390">
            <w:pPr>
              <w:spacing w:line="0" w:lineRule="atLeast"/>
              <w:jc w:val="both"/>
              <w:rPr>
                <w:rFonts w:ascii="Times New Roman" w:hAnsi="Times New Roman" w:cs="Times New Roman"/>
              </w:rPr>
            </w:pPr>
            <w:r w:rsidRPr="00DF7C22">
              <w:rPr>
                <w:rFonts w:ascii="Times New Roman" w:hAnsi="Times New Roman" w:cs="Times New Roman"/>
              </w:rPr>
              <w:t>Итоговое занятие. Сдача контрольных нормативов.</w:t>
            </w:r>
          </w:p>
        </w:tc>
        <w:tc>
          <w:tcPr>
            <w:tcW w:w="1118"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спортзал</w:t>
            </w:r>
          </w:p>
        </w:tc>
        <w:tc>
          <w:tcPr>
            <w:tcW w:w="1465" w:type="dxa"/>
          </w:tcPr>
          <w:p w:rsidR="00DF7C22" w:rsidRDefault="00DF7C22" w:rsidP="00F46970">
            <w:pPr>
              <w:pStyle w:val="a4"/>
              <w:ind w:left="0"/>
              <w:rPr>
                <w:rFonts w:ascii="Times New Roman" w:hAnsi="Times New Roman" w:cs="Times New Roman"/>
                <w:sz w:val="24"/>
                <w:szCs w:val="24"/>
              </w:rPr>
            </w:pPr>
            <w:r>
              <w:rPr>
                <w:rFonts w:ascii="Times New Roman" w:hAnsi="Times New Roman" w:cs="Times New Roman"/>
                <w:sz w:val="24"/>
                <w:szCs w:val="24"/>
              </w:rPr>
              <w:t>тест</w:t>
            </w:r>
          </w:p>
        </w:tc>
      </w:tr>
    </w:tbl>
    <w:p w:rsidR="00E146DA" w:rsidRPr="003E4BDE" w:rsidRDefault="00E146DA" w:rsidP="00266829">
      <w:pPr>
        <w:rPr>
          <w:rFonts w:ascii="Times New Roman" w:hAnsi="Times New Roman" w:cs="Times New Roman"/>
          <w:sz w:val="28"/>
          <w:szCs w:val="28"/>
        </w:rPr>
      </w:pPr>
    </w:p>
    <w:p w:rsidR="00DB7B92" w:rsidRDefault="001F10F4" w:rsidP="00DB7B92">
      <w:pPr>
        <w:pStyle w:val="a4"/>
        <w:jc w:val="center"/>
        <w:rPr>
          <w:rFonts w:ascii="Times New Roman" w:hAnsi="Times New Roman" w:cs="Times New Roman"/>
          <w:b/>
          <w:sz w:val="24"/>
          <w:szCs w:val="24"/>
        </w:rPr>
      </w:pPr>
      <w:r>
        <w:rPr>
          <w:rFonts w:ascii="Times New Roman" w:hAnsi="Times New Roman" w:cs="Times New Roman"/>
          <w:b/>
          <w:sz w:val="24"/>
          <w:szCs w:val="24"/>
        </w:rPr>
        <w:t>4</w:t>
      </w:r>
      <w:r w:rsidR="00DB7B92">
        <w:rPr>
          <w:rFonts w:ascii="Times New Roman" w:hAnsi="Times New Roman" w:cs="Times New Roman"/>
          <w:b/>
          <w:sz w:val="24"/>
          <w:szCs w:val="24"/>
        </w:rPr>
        <w:t>.</w:t>
      </w:r>
      <w:r w:rsidR="00DB7B92" w:rsidRPr="000917F8">
        <w:rPr>
          <w:rFonts w:ascii="Times New Roman" w:hAnsi="Times New Roman" w:cs="Times New Roman"/>
          <w:b/>
          <w:sz w:val="24"/>
          <w:szCs w:val="24"/>
        </w:rPr>
        <w:t xml:space="preserve">СОДЕРЖАНИЕ </w:t>
      </w:r>
      <w:r w:rsidR="00DB7B92">
        <w:rPr>
          <w:rFonts w:ascii="Times New Roman" w:hAnsi="Times New Roman" w:cs="Times New Roman"/>
          <w:b/>
          <w:sz w:val="24"/>
          <w:szCs w:val="24"/>
        </w:rPr>
        <w:t>ДОПОЛНИТЕЛЬНОЙ ОБЩЕРАЗВИВАЮЩЕЙ ПРОГРАММЫ</w:t>
      </w:r>
    </w:p>
    <w:p w:rsidR="00066390" w:rsidRDefault="00066390" w:rsidP="00DB7B92">
      <w:pPr>
        <w:pStyle w:val="a4"/>
        <w:jc w:val="center"/>
        <w:rPr>
          <w:rFonts w:ascii="Times New Roman" w:hAnsi="Times New Roman" w:cs="Times New Roman"/>
          <w:b/>
          <w:sz w:val="24"/>
          <w:szCs w:val="24"/>
        </w:rPr>
      </w:pPr>
    </w:p>
    <w:tbl>
      <w:tblPr>
        <w:tblStyle w:val="a9"/>
        <w:tblW w:w="0" w:type="auto"/>
        <w:tblInd w:w="-318" w:type="dxa"/>
        <w:tblLook w:val="04A0" w:firstRow="1" w:lastRow="0" w:firstColumn="1" w:lastColumn="0" w:noHBand="0" w:noVBand="1"/>
      </w:tblPr>
      <w:tblGrid>
        <w:gridCol w:w="568"/>
        <w:gridCol w:w="4820"/>
        <w:gridCol w:w="1559"/>
        <w:gridCol w:w="1984"/>
      </w:tblGrid>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w:t>
            </w:r>
          </w:p>
        </w:tc>
        <w:tc>
          <w:tcPr>
            <w:tcW w:w="4820"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1559"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Часы теория</w:t>
            </w:r>
          </w:p>
        </w:tc>
        <w:tc>
          <w:tcPr>
            <w:tcW w:w="1984"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Часы практика</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066390" w:rsidRPr="001057BE" w:rsidRDefault="00066390" w:rsidP="00066390">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Вводное занятие. Инструктаж по технике безопасности. Правила поведения и предупреждение травм во время занятий футболом.</w:t>
            </w:r>
          </w:p>
          <w:p w:rsidR="00066390" w:rsidRPr="001057BE" w:rsidRDefault="00066390" w:rsidP="00066390">
            <w:pPr>
              <w:numPr>
                <w:ilvl w:val="0"/>
                <w:numId w:val="12"/>
              </w:num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Состояние и развитие футбола в России.</w:t>
            </w:r>
          </w:p>
          <w:p w:rsidR="00066390" w:rsidRPr="001057BE" w:rsidRDefault="00066390" w:rsidP="00066390">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История развития футбола в мире и в нашей стране. Достижения футболистов России на мировой арене. История развития женского футбола.</w:t>
            </w:r>
          </w:p>
          <w:p w:rsidR="00066390" w:rsidRPr="001057BE" w:rsidRDefault="00066390" w:rsidP="00066390">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Разбор правил игры. Права и обязанности игроков. Роль капитана команды, его права и обязанности.</w:t>
            </w:r>
          </w:p>
          <w:p w:rsidR="00066390" w:rsidRPr="001057BE" w:rsidRDefault="00066390" w:rsidP="00066390">
            <w:pPr>
              <w:numPr>
                <w:ilvl w:val="0"/>
                <w:numId w:val="12"/>
              </w:numPr>
              <w:tabs>
                <w:tab w:val="num" w:pos="0"/>
              </w:tabs>
              <w:ind w:left="0" w:firstLine="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Строение организма человека. Влияние физических упражнений на организм занимающихся. </w:t>
            </w:r>
          </w:p>
          <w:p w:rsidR="00066390" w:rsidRPr="001057BE" w:rsidRDefault="00066390" w:rsidP="00066390">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w:t>
            </w:r>
            <w:r w:rsidRPr="001057BE">
              <w:rPr>
                <w:rFonts w:ascii="Times New Roman" w:eastAsia="Times New Roman" w:hAnsi="Times New Roman" w:cs="Times New Roman"/>
                <w:sz w:val="24"/>
                <w:szCs w:val="24"/>
                <w:lang w:eastAsia="ru-RU"/>
              </w:rPr>
              <w:lastRenderedPageBreak/>
              <w:t>пищеварения. Органы выделения. Обмен веществ. Теплорегуляция. Нервная система. Ведущая роль центральной нервной системы в деятельности всего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4820" w:type="dxa"/>
          </w:tcPr>
          <w:p w:rsidR="00410605" w:rsidRPr="00410605" w:rsidRDefault="00410605" w:rsidP="00410605">
            <w:pPr>
              <w:tabs>
                <w:tab w:val="left" w:pos="1740"/>
              </w:tabs>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Физическая подготовка</w:t>
            </w:r>
          </w:p>
          <w:p w:rsidR="00410605" w:rsidRPr="00410605"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Понятие о строе и командах. Шеренга, колонна, дистанция и интервал. Расчет по порядку. Расчет на «первый-второй». Перестроение из одной шеренги в две. Размыкание и смыкание приставными шагами. Повороты на месте направо и налево. Начало движения шагом с левой ноги.</w:t>
            </w:r>
          </w:p>
          <w:p w:rsidR="00410605" w:rsidRPr="00410605" w:rsidRDefault="00410605" w:rsidP="00410605">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2. Общеразвивающие упражнения.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Сгибание и разгибание рук. Круговые движения одной рукой. Движения плечами (вверх, вниз, вперед, назад). Движения кистями (сгибание и разгибание, приведение и отведение, круговые движения). Поочередные движения руками. Взмахи ногой вперед, назад и в сторону. Сгибание и разгибание ног в положении сидя. Приседание и переход в стойку на коленях. Вставание из </w:t>
            </w:r>
            <w:proofErr w:type="gramStart"/>
            <w:r w:rsidRPr="001057BE">
              <w:rPr>
                <w:rFonts w:ascii="Times New Roman" w:eastAsia="Times New Roman" w:hAnsi="Times New Roman" w:cs="Times New Roman"/>
                <w:sz w:val="24"/>
                <w:szCs w:val="24"/>
                <w:lang w:eastAsia="ru-RU"/>
              </w:rPr>
              <w:t>седа</w:t>
            </w:r>
            <w:proofErr w:type="gramEnd"/>
            <w:r w:rsidRPr="001057BE">
              <w:rPr>
                <w:rFonts w:ascii="Times New Roman" w:eastAsia="Times New Roman" w:hAnsi="Times New Roman" w:cs="Times New Roman"/>
                <w:sz w:val="24"/>
                <w:szCs w:val="24"/>
                <w:lang w:eastAsia="ru-RU"/>
              </w:rPr>
              <w:t xml:space="preserve">, скрестив ноги. Наклоны туловища вперед и в стороны. Прыжки на месте на обеих ногах </w:t>
            </w:r>
            <w:proofErr w:type="spellStart"/>
            <w:r w:rsidRPr="001057BE">
              <w:rPr>
                <w:rFonts w:ascii="Times New Roman" w:eastAsia="Times New Roman" w:hAnsi="Times New Roman" w:cs="Times New Roman"/>
                <w:sz w:val="24"/>
                <w:szCs w:val="24"/>
                <w:lang w:eastAsia="ru-RU"/>
              </w:rPr>
              <w:t>скрестно</w:t>
            </w:r>
            <w:proofErr w:type="spellEnd"/>
            <w:r w:rsidRPr="001057BE">
              <w:rPr>
                <w:rFonts w:ascii="Times New Roman" w:eastAsia="Times New Roman" w:hAnsi="Times New Roman" w:cs="Times New Roman"/>
                <w:sz w:val="24"/>
                <w:szCs w:val="24"/>
                <w:lang w:eastAsia="ru-RU"/>
              </w:rPr>
              <w:t>. Прыжки на одной ноге с продвижением вперед. Упражнения с большими и малыми мячами, гимнастическими палками.</w:t>
            </w:r>
          </w:p>
          <w:p w:rsidR="00410605" w:rsidRPr="00410605" w:rsidRDefault="00410605" w:rsidP="00410605">
            <w:pPr>
              <w:jc w:val="both"/>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3. Упражнения для формирования осанки.</w:t>
            </w:r>
          </w:p>
          <w:p w:rsidR="00410605" w:rsidRPr="001057BE" w:rsidRDefault="00410605" w:rsidP="00410605">
            <w:pPr>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у вертикальной плоскости: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Встать к стене (положение рук - на пояс, в стороны, к плечам), поднять согнутую ногу, выпрямить ее и отвести в сторону.</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То же с подниманием на носки.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В. Стоя у стены, прижавшись к ней, наклониться вправо, а затем, не отрываясь от стенки, вернуться </w:t>
            </w:r>
            <w:proofErr w:type="gramStart"/>
            <w:r w:rsidRPr="001057BE">
              <w:rPr>
                <w:rFonts w:ascii="Times New Roman" w:eastAsia="Times New Roman" w:hAnsi="Times New Roman" w:cs="Times New Roman"/>
                <w:sz w:val="24"/>
                <w:szCs w:val="24"/>
                <w:lang w:eastAsia="ru-RU"/>
              </w:rPr>
              <w:t>в</w:t>
            </w:r>
            <w:proofErr w:type="gramEnd"/>
            <w:r w:rsidRPr="001057BE">
              <w:rPr>
                <w:rFonts w:ascii="Times New Roman" w:eastAsia="Times New Roman" w:hAnsi="Times New Roman" w:cs="Times New Roman"/>
                <w:sz w:val="24"/>
                <w:szCs w:val="24"/>
                <w:lang w:eastAsia="ru-RU"/>
              </w:rPr>
              <w:t xml:space="preserve"> </w:t>
            </w:r>
            <w:proofErr w:type="spellStart"/>
            <w:r w:rsidRPr="001057BE">
              <w:rPr>
                <w:rFonts w:ascii="Times New Roman" w:eastAsia="Times New Roman" w:hAnsi="Times New Roman" w:cs="Times New Roman"/>
                <w:sz w:val="24"/>
                <w:szCs w:val="24"/>
                <w:lang w:eastAsia="ru-RU"/>
              </w:rPr>
              <w:t>и.п</w:t>
            </w:r>
            <w:proofErr w:type="spellEnd"/>
            <w:r w:rsidRPr="001057BE">
              <w:rPr>
                <w:rFonts w:ascii="Times New Roman" w:eastAsia="Times New Roman" w:hAnsi="Times New Roman" w:cs="Times New Roman"/>
                <w:sz w:val="24"/>
                <w:szCs w:val="24"/>
                <w:lang w:eastAsia="ru-RU"/>
              </w:rPr>
              <w:t>. То же влево. Положение рук может быть различным: за голову, на голове, вверх, на пояс.</w:t>
            </w:r>
          </w:p>
          <w:p w:rsidR="00410605" w:rsidRPr="00410605" w:rsidRDefault="00410605" w:rsidP="00410605">
            <w:pPr>
              <w:rPr>
                <w:rFonts w:ascii="Times New Roman" w:eastAsia="Times New Roman" w:hAnsi="Times New Roman" w:cs="Times New Roman"/>
                <w:sz w:val="24"/>
                <w:szCs w:val="24"/>
                <w:lang w:eastAsia="ru-RU"/>
              </w:rPr>
            </w:pPr>
            <w:r w:rsidRPr="00410605">
              <w:rPr>
                <w:rFonts w:ascii="Times New Roman" w:eastAsia="Times New Roman" w:hAnsi="Times New Roman" w:cs="Times New Roman"/>
                <w:sz w:val="24"/>
                <w:szCs w:val="24"/>
                <w:lang w:eastAsia="ru-RU"/>
              </w:rPr>
              <w:t xml:space="preserve">4. Упражнения для </w:t>
            </w:r>
            <w:proofErr w:type="spellStart"/>
            <w:r w:rsidRPr="00410605">
              <w:rPr>
                <w:rFonts w:ascii="Times New Roman" w:eastAsia="Times New Roman" w:hAnsi="Times New Roman" w:cs="Times New Roman"/>
                <w:sz w:val="24"/>
                <w:szCs w:val="24"/>
                <w:lang w:eastAsia="ru-RU"/>
              </w:rPr>
              <w:t>мыщц</w:t>
            </w:r>
            <w:proofErr w:type="spellEnd"/>
            <w:r w:rsidRPr="00410605">
              <w:rPr>
                <w:rFonts w:ascii="Times New Roman" w:eastAsia="Times New Roman" w:hAnsi="Times New Roman" w:cs="Times New Roman"/>
                <w:sz w:val="24"/>
                <w:szCs w:val="24"/>
                <w:lang w:eastAsia="ru-RU"/>
              </w:rPr>
              <w:t xml:space="preserve"> стопы.</w:t>
            </w:r>
          </w:p>
          <w:p w:rsidR="00410605" w:rsidRPr="001057BE" w:rsidRDefault="00410605" w:rsidP="00410605">
            <w:pPr>
              <w:jc w:val="both"/>
              <w:rPr>
                <w:rFonts w:ascii="Times New Roman" w:eastAsia="Times New Roman" w:hAnsi="Times New Roman" w:cs="Times New Roman"/>
                <w:sz w:val="24"/>
                <w:szCs w:val="24"/>
                <w:lang w:eastAsia="ru-RU"/>
              </w:rPr>
            </w:pPr>
            <w:proofErr w:type="gramStart"/>
            <w:r w:rsidRPr="001057BE">
              <w:rPr>
                <w:rFonts w:ascii="Times New Roman" w:eastAsia="Times New Roman" w:hAnsi="Times New Roman" w:cs="Times New Roman"/>
                <w:sz w:val="24"/>
                <w:szCs w:val="24"/>
                <w:lang w:eastAsia="ru-RU"/>
              </w:rPr>
              <w:lastRenderedPageBreak/>
              <w:t>Ходьба на носках, высоко поднимая колени; ходьба на пятках (пальцы поднимать как можно выше); ходьба на наружных сторонах стоп (пальцы сжать, немного загребать носками); захватить пальцами правой ноги ручку скакалки, поднять ее и взять рукой; затем пальцами  левой ноги взять ее из рук и положить на пол; то же выполнить в обратном порядке;</w:t>
            </w:r>
            <w:proofErr w:type="gramEnd"/>
            <w:r w:rsidRPr="001057BE">
              <w:rPr>
                <w:rFonts w:ascii="Times New Roman" w:eastAsia="Times New Roman" w:hAnsi="Times New Roman" w:cs="Times New Roman"/>
                <w:sz w:val="24"/>
                <w:szCs w:val="24"/>
                <w:lang w:eastAsia="ru-RU"/>
              </w:rPr>
              <w:t xml:space="preserve"> сидя на скамейке, захватить сводами стоп какой-либо мелкий предмет; сидя на скамейке, захватить сводами стоп обеих ног набивной мяч, поднять и переставить влево, то же выполнить вправо.</w:t>
            </w:r>
          </w:p>
          <w:p w:rsidR="00066390" w:rsidRDefault="00066390" w:rsidP="00410605">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820" w:type="dxa"/>
          </w:tcPr>
          <w:p w:rsidR="00410605" w:rsidRPr="001057BE" w:rsidRDefault="00410605" w:rsidP="00410605">
            <w:pPr>
              <w:ind w:left="720"/>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Техническая подготовка </w:t>
            </w:r>
          </w:p>
          <w:p w:rsidR="00410605" w:rsidRPr="001057BE" w:rsidRDefault="00410605" w:rsidP="00410605">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Техника передвижения. </w:t>
            </w:r>
            <w:r w:rsidRPr="001057BE">
              <w:rPr>
                <w:rFonts w:ascii="Times New Roman" w:eastAsia="Times New Roman" w:hAnsi="Times New Roman" w:cs="Times New Roman"/>
                <w:sz w:val="24"/>
                <w:szCs w:val="24"/>
                <w:lang w:eastAsia="ru-RU"/>
              </w:rPr>
              <w:t xml:space="preserve">Бег обычный, бег приставным шагом. </w:t>
            </w:r>
            <w:proofErr w:type="gramStart"/>
            <w:r w:rsidRPr="001057BE">
              <w:rPr>
                <w:rFonts w:ascii="Times New Roman" w:eastAsia="Times New Roman" w:hAnsi="Times New Roman" w:cs="Times New Roman"/>
                <w:sz w:val="24"/>
                <w:szCs w:val="24"/>
                <w:lang w:eastAsia="ru-RU"/>
              </w:rPr>
              <w:t>Бег по прямой и с изменением направления.</w:t>
            </w:r>
            <w:proofErr w:type="gramEnd"/>
            <w:r w:rsidRPr="001057BE">
              <w:rPr>
                <w:rFonts w:ascii="Times New Roman" w:eastAsia="Times New Roman" w:hAnsi="Times New Roman" w:cs="Times New Roman"/>
                <w:sz w:val="24"/>
                <w:szCs w:val="24"/>
                <w:lang w:eastAsia="ru-RU"/>
              </w:rPr>
              <w:t xml:space="preserve"> Прыжки: вверх, вверх - вперед, толчком одной и двумя ногами с места.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Удары по мячу ногой. </w:t>
            </w:r>
            <w:r w:rsidRPr="001057BE">
              <w:rPr>
                <w:rFonts w:ascii="Times New Roman" w:eastAsia="Times New Roman" w:hAnsi="Times New Roman" w:cs="Times New Roman"/>
                <w:sz w:val="24"/>
                <w:szCs w:val="24"/>
                <w:lang w:eastAsia="ru-RU"/>
              </w:rPr>
              <w:t>Удары внутренней стороной стопы, внутренней и средней частью подъема по неподвижному и катящемуся мячу (от игрока, навстречу ему, справа или слева). Выполнение ударов на точность после остановки, ведения и обманных движений.</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ударам ногой.</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чтобы побудить учащихся закрепить навыки различных ударов предлагается каждую неделю производить удар по воротам только одним способом.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выполняя технические приемы в связках, т.е., в сочетании с несколькими элементами техники, надо ставить задачу сокращения паузы между отдельными приемами. Например, в связках: остановка ного</w:t>
            </w:r>
            <w:proofErr w:type="gramStart"/>
            <w:r w:rsidRPr="001057BE">
              <w:rPr>
                <w:rFonts w:ascii="Times New Roman" w:eastAsia="Times New Roman" w:hAnsi="Times New Roman" w:cs="Times New Roman"/>
                <w:sz w:val="24"/>
                <w:szCs w:val="24"/>
                <w:lang w:eastAsia="ru-RU"/>
              </w:rPr>
              <w:t>й-</w:t>
            </w:r>
            <w:proofErr w:type="gramEnd"/>
            <w:r w:rsidRPr="001057BE">
              <w:rPr>
                <w:rFonts w:ascii="Times New Roman" w:eastAsia="Times New Roman" w:hAnsi="Times New Roman" w:cs="Times New Roman"/>
                <w:sz w:val="24"/>
                <w:szCs w:val="24"/>
                <w:lang w:eastAsia="ru-RU"/>
              </w:rPr>
              <w:t xml:space="preserve"> удар, ведение мяча- удар. При этом занимающиеся должны как можно быстрее поразить ворота.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на тренировочных занятиях надо постоянно следить за тем, чтобы учащиеся упражнялись в ударах поочередно то левой, то правой ногой. Тем учащимся, у которых заметна разница в игре сильной и слабой ногой, надо давать домашние задания чаще бить по мячу слабой ногой.</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Остановка мяча. </w:t>
            </w:r>
            <w:r w:rsidRPr="001057BE">
              <w:rPr>
                <w:rFonts w:ascii="Times New Roman" w:eastAsia="Times New Roman" w:hAnsi="Times New Roman" w:cs="Times New Roman"/>
                <w:sz w:val="24"/>
                <w:szCs w:val="24"/>
                <w:lang w:eastAsia="ru-RU"/>
              </w:rPr>
              <w:t xml:space="preserve">Остановка подошвой и внутренней стороной стопы катящегося и опускающегося мяча на месте и в  </w:t>
            </w:r>
            <w:r w:rsidRPr="001057BE">
              <w:rPr>
                <w:rFonts w:ascii="Times New Roman" w:eastAsia="Times New Roman" w:hAnsi="Times New Roman" w:cs="Times New Roman"/>
                <w:sz w:val="24"/>
                <w:szCs w:val="24"/>
                <w:lang w:eastAsia="ru-RU"/>
              </w:rPr>
              <w:lastRenderedPageBreak/>
              <w:t>движении. Остановка бедром летящего навстречу мяча.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остановки мяча.</w:t>
            </w:r>
          </w:p>
          <w:p w:rsidR="00410605" w:rsidRPr="001057BE" w:rsidRDefault="00410605" w:rsidP="00410605">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sz w:val="24"/>
                <w:szCs w:val="24"/>
                <w:lang w:eastAsia="ru-RU"/>
              </w:rPr>
              <w:t xml:space="preserve">Чрезвычайно важно остановку мяча выполнять с наименьшей затратой времени, нужным способом для данной сложившейся ситуации и если требует этого игровая обстановка. Это достигается следующими способами: </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а) с помощью уступающих движений;</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б) расслаблением мышц ноги;</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в) накрыванием мяча ступней, голенью, животом;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Для обучения этому приему предлагается следующая методика:</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1. Остановка мяча, подброшенного вверх руками.</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2. Остановка мяча, подброшенного вверх после жонглирования.</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3. Остановка мяча после удара и отскока от деревянного щита.</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4. Остановка мяча после передачи его партнером (сначала передачи выполняются руками, потом – ногой).</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5. Остановка мяча в сочетании с ведением и обманными движениями.</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6. Остановка мяча в сочетании с обводкой партнера и ударом по воротам.</w:t>
            </w:r>
          </w:p>
          <w:p w:rsidR="00410605" w:rsidRPr="001057BE" w:rsidRDefault="00410605" w:rsidP="00410605">
            <w:pPr>
              <w:ind w:left="720"/>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7. Остановка мяча в игровых упражнениях и играх.</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Отработкой приемов остановки мяча учащимися нужно заниматься индивидуально.</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Ведение мяча. </w:t>
            </w:r>
            <w:r w:rsidRPr="001057BE">
              <w:rPr>
                <w:rFonts w:ascii="Times New Roman" w:eastAsia="Times New Roman" w:hAnsi="Times New Roman" w:cs="Times New Roman"/>
                <w:sz w:val="24"/>
                <w:szCs w:val="24"/>
                <w:lang w:eastAsia="ru-RU"/>
              </w:rPr>
              <w:t xml:space="preserve">Ведение мяча носком, средней частью подъема, внутренней и внешней частью подъема. </w:t>
            </w:r>
            <w:proofErr w:type="gramStart"/>
            <w:r w:rsidRPr="001057BE">
              <w:rPr>
                <w:rFonts w:ascii="Times New Roman" w:eastAsia="Times New Roman" w:hAnsi="Times New Roman" w:cs="Times New Roman"/>
                <w:sz w:val="24"/>
                <w:szCs w:val="24"/>
                <w:lang w:eastAsia="ru-RU"/>
              </w:rPr>
              <w:t>Ведение мяча по прямой, по кругу, по «восьмерке», а также между стоек.</w:t>
            </w:r>
            <w:proofErr w:type="gramEnd"/>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Обманные движения (финты). </w:t>
            </w:r>
            <w:r w:rsidRPr="001057BE">
              <w:rPr>
                <w:rFonts w:ascii="Times New Roman" w:eastAsia="Times New Roman" w:hAnsi="Times New Roman" w:cs="Times New Roman"/>
                <w:sz w:val="24"/>
                <w:szCs w:val="24"/>
                <w:lang w:eastAsia="ru-RU"/>
              </w:rPr>
              <w:t>Любое обманное движение (финт) состоит из двух движений: ложного (имитирующего движения) и действительного. Первое выполняется для того, чтобы дезориентировать соперника, заставить его поверить в истинность намерений. Чем естественнее сделано ложное движение, тем эффективнее будет финт.</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Вторая часть успешного финта - взрывной </w:t>
            </w:r>
            <w:r w:rsidRPr="001057BE">
              <w:rPr>
                <w:rFonts w:ascii="Times New Roman" w:eastAsia="Times New Roman" w:hAnsi="Times New Roman" w:cs="Times New Roman"/>
                <w:sz w:val="24"/>
                <w:szCs w:val="24"/>
                <w:lang w:eastAsia="ru-RU"/>
              </w:rPr>
              <w:lastRenderedPageBreak/>
              <w:t xml:space="preserve">рывок в истинном направлении. Это дает возможность опередить соперника, оставить его за своей спиной, создать численное превосходство </w:t>
            </w:r>
            <w:proofErr w:type="gramStart"/>
            <w:r w:rsidRPr="001057BE">
              <w:rPr>
                <w:rFonts w:ascii="Times New Roman" w:eastAsia="Times New Roman" w:hAnsi="Times New Roman" w:cs="Times New Roman"/>
                <w:sz w:val="24"/>
                <w:szCs w:val="24"/>
                <w:lang w:eastAsia="ru-RU"/>
              </w:rPr>
              <w:t>атакующих</w:t>
            </w:r>
            <w:proofErr w:type="gramEnd"/>
            <w:r w:rsidRPr="001057BE">
              <w:rPr>
                <w:rFonts w:ascii="Times New Roman" w:eastAsia="Times New Roman" w:hAnsi="Times New Roman" w:cs="Times New Roman"/>
                <w:sz w:val="24"/>
                <w:szCs w:val="24"/>
                <w:lang w:eastAsia="ru-RU"/>
              </w:rPr>
              <w:t xml:space="preserve"> над обороняющимися на любом участке поля там, где развивается атака.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Остановка мяча ногой (после замедления бега и ложной попытки остановки мяча выполняется рывок с мячом); имитация удара по мячу ногой с последующим уходом от соперника вправо или влево.</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финтам.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Обучать </w:t>
            </w:r>
            <w:proofErr w:type="gramStart"/>
            <w:r w:rsidRPr="001057BE">
              <w:rPr>
                <w:rFonts w:ascii="Times New Roman" w:eastAsia="Times New Roman" w:hAnsi="Times New Roman" w:cs="Times New Roman"/>
                <w:sz w:val="24"/>
                <w:szCs w:val="24"/>
                <w:lang w:eastAsia="ru-RU"/>
              </w:rPr>
              <w:t>финтам</w:t>
            </w:r>
            <w:proofErr w:type="gramEnd"/>
            <w:r w:rsidRPr="001057BE">
              <w:rPr>
                <w:rFonts w:ascii="Times New Roman" w:eastAsia="Times New Roman" w:hAnsi="Times New Roman" w:cs="Times New Roman"/>
                <w:sz w:val="24"/>
                <w:szCs w:val="24"/>
                <w:lang w:eastAsia="ru-RU"/>
              </w:rPr>
              <w:t xml:space="preserve"> желательно следующим образом: сначала  выполнять их перед стойкой, заменяющей соперника, или с партнером, который не оказывает никакого сопротивления. Затем с партнером, оказывающим пассивное сопротивление, т.е. </w:t>
            </w:r>
            <w:proofErr w:type="gramStart"/>
            <w:r w:rsidRPr="001057BE">
              <w:rPr>
                <w:rFonts w:ascii="Times New Roman" w:eastAsia="Times New Roman" w:hAnsi="Times New Roman" w:cs="Times New Roman"/>
                <w:sz w:val="24"/>
                <w:szCs w:val="24"/>
                <w:lang w:eastAsia="ru-RU"/>
              </w:rPr>
              <w:t>партнер</w:t>
            </w:r>
            <w:proofErr w:type="gramEnd"/>
            <w:r w:rsidRPr="001057BE">
              <w:rPr>
                <w:rFonts w:ascii="Times New Roman" w:eastAsia="Times New Roman" w:hAnsi="Times New Roman" w:cs="Times New Roman"/>
                <w:sz w:val="24"/>
                <w:szCs w:val="24"/>
                <w:lang w:eastAsia="ru-RU"/>
              </w:rPr>
              <w:t xml:space="preserve"> реагирует на ложное движение, но не мешает второму действию, не отбирает мяч и не идет на сближение. И, наконец, когда в совершенстве </w:t>
            </w:r>
            <w:proofErr w:type="gramStart"/>
            <w:r w:rsidRPr="001057BE">
              <w:rPr>
                <w:rFonts w:ascii="Times New Roman" w:eastAsia="Times New Roman" w:hAnsi="Times New Roman" w:cs="Times New Roman"/>
                <w:sz w:val="24"/>
                <w:szCs w:val="24"/>
                <w:lang w:eastAsia="ru-RU"/>
              </w:rPr>
              <w:t>занимающийся</w:t>
            </w:r>
            <w:proofErr w:type="gramEnd"/>
            <w:r w:rsidRPr="001057BE">
              <w:rPr>
                <w:rFonts w:ascii="Times New Roman" w:eastAsia="Times New Roman" w:hAnsi="Times New Roman" w:cs="Times New Roman"/>
                <w:sz w:val="24"/>
                <w:szCs w:val="24"/>
                <w:lang w:eastAsia="ru-RU"/>
              </w:rPr>
              <w:t xml:space="preserve"> овладеет навыком движений, как ложных, так и действительных можно переходить к отработке финта в парах в условиях настоящего единоборства. Необходимо отметить, что при обучении финтам надо тренировать как правую, так и левую ноги.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Отбор мяча. </w:t>
            </w:r>
            <w:r w:rsidRPr="001057BE">
              <w:rPr>
                <w:rFonts w:ascii="Times New Roman" w:eastAsia="Times New Roman" w:hAnsi="Times New Roman" w:cs="Times New Roman"/>
                <w:sz w:val="24"/>
                <w:szCs w:val="24"/>
                <w:lang w:eastAsia="ru-RU"/>
              </w:rPr>
              <w:t>Отбор мяча выбиванием и выпадом у соперника, движущегося навстречу, слева и справа от игрока.</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Вбрасывание мяча.</w:t>
            </w:r>
            <w:r w:rsidRPr="001057BE">
              <w:rPr>
                <w:rFonts w:ascii="Times New Roman" w:eastAsia="Times New Roman" w:hAnsi="Times New Roman" w:cs="Times New Roman"/>
                <w:sz w:val="24"/>
                <w:szCs w:val="24"/>
                <w:lang w:eastAsia="ru-RU"/>
              </w:rPr>
              <w:t xml:space="preserve"> Вбрасывание мяча с места из положения ноги вместе и ноги врозь.</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Методические рекомендации по обучению вбрасывания мяча из-за боковой линии.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Упражнения для обучения вбрасывания мяча удобно выполнять в парах, бросая мяч друг другу из-за головы. Для повышения интереса можно соревноваться, кто постепенно оттеснит партнера назад более далекими бросками (каждый бросает мяч с того места, где поймал его).</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Техника вбрасывания не отличается большой сложностью: нужно делать замах руками с мячом из-за головы; при броске не отрывать ноги от земли и не заступать за боковую линию поля. Движение должно быть непрерывным.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Бросать мяч руками полезно во время </w:t>
            </w:r>
            <w:r w:rsidRPr="001057BE">
              <w:rPr>
                <w:rFonts w:ascii="Times New Roman" w:eastAsia="Times New Roman" w:hAnsi="Times New Roman" w:cs="Times New Roman"/>
                <w:sz w:val="24"/>
                <w:szCs w:val="24"/>
                <w:lang w:eastAsia="ru-RU"/>
              </w:rPr>
              <w:lastRenderedPageBreak/>
              <w:t>разминки перед основной частью занятия.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Техника игры вратаря </w:t>
            </w:r>
            <w:r w:rsidRPr="001057BE">
              <w:rPr>
                <w:rFonts w:ascii="Times New Roman" w:eastAsia="Times New Roman" w:hAnsi="Times New Roman" w:cs="Times New Roman"/>
                <w:sz w:val="24"/>
                <w:szCs w:val="24"/>
                <w:lang w:eastAsia="ru-RU"/>
              </w:rPr>
              <w:t xml:space="preserve">Основная стойка вратаря. Передвижение в воротах без мяча в сторону </w:t>
            </w:r>
            <w:proofErr w:type="spellStart"/>
            <w:r w:rsidRPr="001057BE">
              <w:rPr>
                <w:rFonts w:ascii="Times New Roman" w:eastAsia="Times New Roman" w:hAnsi="Times New Roman" w:cs="Times New Roman"/>
                <w:sz w:val="24"/>
                <w:szCs w:val="24"/>
                <w:lang w:eastAsia="ru-RU"/>
              </w:rPr>
              <w:t>скрестным</w:t>
            </w:r>
            <w:proofErr w:type="spellEnd"/>
            <w:r w:rsidRPr="001057BE">
              <w:rPr>
                <w:rFonts w:ascii="Times New Roman" w:eastAsia="Times New Roman" w:hAnsi="Times New Roman" w:cs="Times New Roman"/>
                <w:sz w:val="24"/>
                <w:szCs w:val="24"/>
                <w:lang w:eastAsia="ru-RU"/>
              </w:rPr>
              <w:t>, приставным шагом и скачками.</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58</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4820" w:type="dxa"/>
          </w:tcPr>
          <w:p w:rsidR="00410605" w:rsidRPr="001057BE" w:rsidRDefault="00410605" w:rsidP="00410605">
            <w:pPr>
              <w:ind w:left="720"/>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Тактическая подготовка </w:t>
            </w:r>
          </w:p>
          <w:p w:rsidR="00410605" w:rsidRPr="001057BE" w:rsidRDefault="00410605" w:rsidP="00410605">
            <w:pPr>
              <w:jc w:val="both"/>
              <w:rPr>
                <w:rFonts w:ascii="Times New Roman" w:eastAsia="Times New Roman" w:hAnsi="Times New Roman" w:cs="Times New Roman"/>
                <w:b/>
                <w:sz w:val="24"/>
                <w:szCs w:val="24"/>
                <w:lang w:eastAsia="ru-RU"/>
              </w:rPr>
            </w:pPr>
            <w:r w:rsidRPr="001057BE">
              <w:rPr>
                <w:rFonts w:ascii="Times New Roman" w:eastAsia="Times New Roman" w:hAnsi="Times New Roman" w:cs="Times New Roman"/>
                <w:b/>
                <w:sz w:val="24"/>
                <w:szCs w:val="24"/>
                <w:lang w:eastAsia="ru-RU"/>
              </w:rPr>
              <w:t xml:space="preserve">Индивидуальные действия без мяча. </w:t>
            </w:r>
            <w:r w:rsidRPr="001057BE">
              <w:rPr>
                <w:rFonts w:ascii="Times New Roman" w:eastAsia="Times New Roman" w:hAnsi="Times New Roman" w:cs="Times New Roman"/>
                <w:sz w:val="24"/>
                <w:szCs w:val="24"/>
                <w:lang w:eastAsia="ru-RU"/>
              </w:rP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для « открывания» с целью получения мяча. Выбор момента для «закрывания» соперника с целью не допустить получение мяча соперником.</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Индивидуальные действия с мячом.</w:t>
            </w:r>
            <w:r w:rsidRPr="001057BE">
              <w:rPr>
                <w:rFonts w:ascii="Times New Roman" w:eastAsia="Times New Roman" w:hAnsi="Times New Roman" w:cs="Times New Roman"/>
                <w:sz w:val="24"/>
                <w:szCs w:val="24"/>
                <w:lang w:eastAsia="ru-RU"/>
              </w:rPr>
              <w:t xml:space="preserve"> Целесообразное использование изучаемых технических приемов в игровой обстановке. Определение и понимание игровых ситуаций, целесообразных для ведения мяча, обводки соперника, передачи мяча партнеру.</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b/>
                <w:sz w:val="24"/>
                <w:szCs w:val="24"/>
                <w:lang w:eastAsia="ru-RU"/>
              </w:rPr>
              <w:t xml:space="preserve">Групповые действия. </w:t>
            </w:r>
            <w:r w:rsidRPr="001057BE">
              <w:rPr>
                <w:rFonts w:ascii="Times New Roman" w:eastAsia="Times New Roman" w:hAnsi="Times New Roman" w:cs="Times New Roman"/>
                <w:sz w:val="24"/>
                <w:szCs w:val="24"/>
                <w:lang w:eastAsia="ru-RU"/>
              </w:rPr>
              <w:t>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свободном ударах, вбрасывании мяча из-за боковой линии.</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30</w:t>
            </w:r>
          </w:p>
        </w:tc>
      </w:tr>
      <w:tr w:rsidR="00066390" w:rsidTr="00066390">
        <w:tc>
          <w:tcPr>
            <w:tcW w:w="568" w:type="dxa"/>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820" w:type="dxa"/>
          </w:tcPr>
          <w:p w:rsidR="00410605" w:rsidRPr="00977A0C" w:rsidRDefault="00410605" w:rsidP="00410605">
            <w:pPr>
              <w:pStyle w:val="a4"/>
              <w:numPr>
                <w:ilvl w:val="0"/>
                <w:numId w:val="16"/>
              </w:num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Соревновательная деятельность</w:t>
            </w:r>
          </w:p>
          <w:p w:rsidR="00410605" w:rsidRPr="001057BE" w:rsidRDefault="00410605" w:rsidP="00410605">
            <w:pPr>
              <w:jc w:val="both"/>
              <w:rPr>
                <w:rFonts w:ascii="Times New Roman" w:eastAsia="Times New Roman" w:hAnsi="Times New Roman" w:cs="Times New Roman"/>
                <w:sz w:val="24"/>
                <w:szCs w:val="24"/>
                <w:lang w:eastAsia="ru-RU"/>
              </w:rPr>
            </w:pPr>
          </w:p>
          <w:p w:rsidR="00410605" w:rsidRPr="001057BE" w:rsidRDefault="00410605" w:rsidP="00410605">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 xml:space="preserve">Учебная игра в футбол с заданиями. Учебно-тренировочная игра. Двусторонняя игра с применением правил. </w:t>
            </w:r>
          </w:p>
          <w:p w:rsidR="00410605" w:rsidRPr="001057BE" w:rsidRDefault="00410605" w:rsidP="00410605">
            <w:pPr>
              <w:contextualSpacing/>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Товарищеские встречи со сборными командами близлежащих школ. Участие в турнирах по футболу.</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t>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 воспитателя.</w:t>
            </w:r>
          </w:p>
          <w:p w:rsidR="00410605" w:rsidRPr="001057BE" w:rsidRDefault="00410605" w:rsidP="00410605">
            <w:pPr>
              <w:jc w:val="both"/>
              <w:rPr>
                <w:rFonts w:ascii="Times New Roman" w:eastAsia="Times New Roman" w:hAnsi="Times New Roman" w:cs="Times New Roman"/>
                <w:sz w:val="24"/>
                <w:szCs w:val="24"/>
                <w:lang w:eastAsia="ru-RU"/>
              </w:rPr>
            </w:pPr>
            <w:r w:rsidRPr="001057BE">
              <w:rPr>
                <w:rFonts w:ascii="Times New Roman" w:eastAsia="Times New Roman" w:hAnsi="Times New Roman" w:cs="Times New Roman"/>
                <w:sz w:val="24"/>
                <w:szCs w:val="24"/>
                <w:lang w:eastAsia="ru-RU"/>
              </w:rPr>
              <w:lastRenderedPageBreak/>
              <w:t>Значение спортивных соревнований. Требования, предъявляемые к организации и проведению соревнований.</w:t>
            </w:r>
          </w:p>
          <w:p w:rsidR="00066390" w:rsidRDefault="00066390" w:rsidP="00066390">
            <w:pPr>
              <w:pStyle w:val="a4"/>
              <w:ind w:left="0"/>
              <w:rPr>
                <w:rFonts w:ascii="Times New Roman" w:hAnsi="Times New Roman" w:cs="Times New Roman"/>
                <w:sz w:val="24"/>
                <w:szCs w:val="24"/>
              </w:rPr>
            </w:pP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066390" w:rsidTr="00066390">
        <w:tc>
          <w:tcPr>
            <w:tcW w:w="5388" w:type="dxa"/>
            <w:gridSpan w:val="2"/>
          </w:tcPr>
          <w:p w:rsidR="00066390" w:rsidRDefault="00066390" w:rsidP="00066390">
            <w:pPr>
              <w:pStyle w:val="a4"/>
              <w:ind w:left="0"/>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1559"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rsidR="00066390" w:rsidRDefault="00066390" w:rsidP="00066390">
            <w:pPr>
              <w:pStyle w:val="a4"/>
              <w:ind w:left="0"/>
              <w:jc w:val="center"/>
              <w:rPr>
                <w:rFonts w:ascii="Times New Roman" w:hAnsi="Times New Roman" w:cs="Times New Roman"/>
                <w:sz w:val="24"/>
                <w:szCs w:val="24"/>
              </w:rPr>
            </w:pPr>
            <w:r>
              <w:rPr>
                <w:rFonts w:ascii="Times New Roman" w:hAnsi="Times New Roman" w:cs="Times New Roman"/>
                <w:sz w:val="24"/>
                <w:szCs w:val="24"/>
              </w:rPr>
              <w:t>138</w:t>
            </w:r>
          </w:p>
        </w:tc>
      </w:tr>
    </w:tbl>
    <w:p w:rsidR="00066390" w:rsidRDefault="00066390" w:rsidP="00DB7B92">
      <w:pPr>
        <w:pStyle w:val="a4"/>
        <w:jc w:val="center"/>
        <w:rPr>
          <w:rFonts w:ascii="Times New Roman" w:hAnsi="Times New Roman" w:cs="Times New Roman"/>
          <w:b/>
          <w:sz w:val="24"/>
          <w:szCs w:val="24"/>
        </w:rPr>
      </w:pPr>
    </w:p>
    <w:p w:rsidR="001057BE" w:rsidRPr="001057BE" w:rsidRDefault="001057BE" w:rsidP="001057BE">
      <w:pPr>
        <w:spacing w:after="0" w:line="240" w:lineRule="auto"/>
        <w:jc w:val="both"/>
        <w:rPr>
          <w:rFonts w:ascii="Times New Roman" w:eastAsia="Times New Roman" w:hAnsi="Times New Roman" w:cs="Times New Roman"/>
          <w:sz w:val="24"/>
          <w:szCs w:val="24"/>
          <w:lang w:eastAsia="ru-RU"/>
        </w:rPr>
      </w:pPr>
    </w:p>
    <w:p w:rsidR="001057BE" w:rsidRDefault="001057BE" w:rsidP="00DB7B92">
      <w:pPr>
        <w:pStyle w:val="a4"/>
        <w:jc w:val="center"/>
        <w:rPr>
          <w:rFonts w:ascii="Times New Roman" w:hAnsi="Times New Roman" w:cs="Times New Roman"/>
          <w:b/>
          <w:sz w:val="24"/>
          <w:szCs w:val="24"/>
        </w:rPr>
      </w:pP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w:t>
      </w:r>
      <w:r w:rsidR="00F578D0" w:rsidRPr="008C1FB3">
        <w:rPr>
          <w:rFonts w:ascii="Times New Roman" w:hAnsi="Times New Roman" w:cs="Times New Roman"/>
          <w:b/>
          <w:sz w:val="24"/>
          <w:szCs w:val="24"/>
        </w:rPr>
        <w:t>.ОБЕСПЕЧЕНИЕ ДОПОЛНИТЕЛЬНОЙ ОБЩЕРАЗВИВАЮЩЕЙ ПРОГРАММЫ</w:t>
      </w:r>
    </w:p>
    <w:p w:rsidR="00977A0C" w:rsidRDefault="00977A0C" w:rsidP="00977A0C">
      <w:pPr>
        <w:pStyle w:val="a4"/>
        <w:ind w:left="780"/>
        <w:rPr>
          <w:rFonts w:ascii="Times New Roman" w:hAnsi="Times New Roman" w:cs="Times New Roman"/>
          <w:b/>
          <w:sz w:val="24"/>
          <w:szCs w:val="24"/>
        </w:rPr>
      </w:pPr>
      <w:r>
        <w:rPr>
          <w:rFonts w:ascii="Times New Roman" w:hAnsi="Times New Roman" w:cs="Times New Roman"/>
          <w:b/>
          <w:sz w:val="24"/>
          <w:szCs w:val="24"/>
        </w:rPr>
        <w:t>5.1.МАТЕРИАЛЬНОЕ ОБЕСПЕЧЕНИЕ:</w:t>
      </w:r>
    </w:p>
    <w:p w:rsidR="00977A0C" w:rsidRDefault="00977A0C" w:rsidP="00977A0C">
      <w:pPr>
        <w:pStyle w:val="a4"/>
        <w:ind w:left="780"/>
        <w:rPr>
          <w:rFonts w:ascii="Times New Roman" w:hAnsi="Times New Roman" w:cs="Times New Roman"/>
          <w:sz w:val="24"/>
          <w:szCs w:val="24"/>
        </w:rPr>
      </w:pPr>
      <w:r>
        <w:rPr>
          <w:rFonts w:ascii="Times New Roman" w:hAnsi="Times New Roman" w:cs="Times New Roman"/>
          <w:sz w:val="24"/>
          <w:szCs w:val="24"/>
        </w:rPr>
        <w:t>Для проведения занятий секции мини-футбол требуется и имеется в наличии следующий инвентарь:</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 xml:space="preserve">Мячи футбольные (по количеству </w:t>
      </w:r>
      <w:proofErr w:type="gramStart"/>
      <w:r>
        <w:rPr>
          <w:rFonts w:ascii="Times New Roman" w:hAnsi="Times New Roman" w:cs="Times New Roman"/>
          <w:sz w:val="24"/>
          <w:szCs w:val="24"/>
        </w:rPr>
        <w:t>занимающихся</w:t>
      </w:r>
      <w:proofErr w:type="gramEnd"/>
      <w:r>
        <w:rPr>
          <w:rFonts w:ascii="Times New Roman" w:hAnsi="Times New Roman" w:cs="Times New Roman"/>
          <w:sz w:val="24"/>
          <w:szCs w:val="24"/>
        </w:rPr>
        <w:t>)</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Ворота футбольные – 2 штуки</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Скакалки – 20 штук</w:t>
      </w:r>
    </w:p>
    <w:p w:rsidR="00977A0C" w:rsidRDefault="00977A0C" w:rsidP="00977A0C">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Фишки и конусы – 40 штук</w:t>
      </w:r>
    </w:p>
    <w:p w:rsidR="00977A0C" w:rsidRDefault="00977A0C" w:rsidP="00977A0C">
      <w:pPr>
        <w:rPr>
          <w:rFonts w:ascii="Times New Roman" w:hAnsi="Times New Roman" w:cs="Times New Roman"/>
          <w:sz w:val="24"/>
          <w:szCs w:val="24"/>
        </w:rPr>
      </w:pPr>
      <w:r w:rsidRPr="00EE3184">
        <w:rPr>
          <w:rFonts w:ascii="Times New Roman" w:hAnsi="Times New Roman" w:cs="Times New Roman"/>
          <w:b/>
          <w:sz w:val="24"/>
          <w:szCs w:val="24"/>
        </w:rPr>
        <w:t xml:space="preserve">    5.2 ИНФОРМАЦИОННОЕ ОБЕСПЕЧЕНИЕ: </w:t>
      </w:r>
      <w:r w:rsidRPr="00EE3184">
        <w:rPr>
          <w:rFonts w:ascii="Times New Roman" w:hAnsi="Times New Roman" w:cs="Times New Roman"/>
          <w:sz w:val="24"/>
          <w:szCs w:val="24"/>
        </w:rPr>
        <w:t>интернет ресурс.</w:t>
      </w:r>
    </w:p>
    <w:p w:rsidR="00977A0C" w:rsidRDefault="00977A0C" w:rsidP="00977A0C">
      <w:pPr>
        <w:rPr>
          <w:rFonts w:ascii="Times New Roman" w:hAnsi="Times New Roman" w:cs="Times New Roman"/>
          <w:b/>
          <w:sz w:val="28"/>
          <w:szCs w:val="28"/>
        </w:rPr>
      </w:pPr>
      <w:r>
        <w:rPr>
          <w:rFonts w:ascii="Times New Roman" w:hAnsi="Times New Roman" w:cs="Times New Roman"/>
          <w:b/>
          <w:sz w:val="28"/>
          <w:szCs w:val="28"/>
        </w:rPr>
        <w:t xml:space="preserve">          5.3 КАДРОВОЕ ОБЕСПЕЧЕНИЕ: (требования к тренеру – преподавателю)</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 xml:space="preserve">5.3.1 – </w:t>
      </w:r>
      <w:r w:rsidRPr="00A5626D">
        <w:rPr>
          <w:rFonts w:ascii="Times New Roman" w:hAnsi="Times New Roman" w:cs="Times New Roman"/>
          <w:sz w:val="24"/>
          <w:szCs w:val="24"/>
        </w:rPr>
        <w:t>Образование высшее или среднее специальное, профильное.</w:t>
      </w:r>
    </w:p>
    <w:p w:rsidR="00977A0C" w:rsidRPr="00A5626D"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5.3.2</w:t>
      </w:r>
      <w:r w:rsidRPr="00A5626D">
        <w:rPr>
          <w:rFonts w:ascii="Times New Roman" w:hAnsi="Times New Roman" w:cs="Times New Roman"/>
          <w:sz w:val="24"/>
          <w:szCs w:val="24"/>
        </w:rPr>
        <w:t xml:space="preserve"> – Стаж от 0 лет</w:t>
      </w:r>
    </w:p>
    <w:p w:rsidR="00977A0C" w:rsidRPr="00977A0C" w:rsidRDefault="00977A0C" w:rsidP="00977A0C">
      <w:pPr>
        <w:rPr>
          <w:rFonts w:ascii="Times New Roman" w:hAnsi="Times New Roman" w:cs="Times New Roman"/>
          <w:sz w:val="24"/>
          <w:szCs w:val="24"/>
        </w:rPr>
      </w:pPr>
      <w:r w:rsidRPr="00A5626D">
        <w:rPr>
          <w:rFonts w:ascii="Times New Roman" w:hAnsi="Times New Roman" w:cs="Times New Roman"/>
          <w:b/>
          <w:sz w:val="24"/>
          <w:szCs w:val="24"/>
        </w:rPr>
        <w:t>5.3.3</w:t>
      </w:r>
      <w:r w:rsidRPr="00A5626D">
        <w:rPr>
          <w:rFonts w:ascii="Times New Roman" w:hAnsi="Times New Roman" w:cs="Times New Roman"/>
          <w:sz w:val="24"/>
          <w:szCs w:val="24"/>
        </w:rPr>
        <w:t xml:space="preserve"> – спортивная квалификация либо опыт преподавани</w:t>
      </w:r>
      <w:r w:rsidR="005E0319">
        <w:rPr>
          <w:rFonts w:ascii="Times New Roman" w:hAnsi="Times New Roman" w:cs="Times New Roman"/>
          <w:sz w:val="24"/>
          <w:szCs w:val="24"/>
        </w:rPr>
        <w:t xml:space="preserve">я </w:t>
      </w:r>
      <w:r>
        <w:rPr>
          <w:rFonts w:ascii="Times New Roman" w:hAnsi="Times New Roman" w:cs="Times New Roman"/>
          <w:sz w:val="24"/>
          <w:szCs w:val="24"/>
        </w:rPr>
        <w:t>футбола</w:t>
      </w:r>
      <w:r w:rsidRPr="00A5626D">
        <w:rPr>
          <w:rFonts w:ascii="Times New Roman" w:hAnsi="Times New Roman" w:cs="Times New Roman"/>
          <w:sz w:val="24"/>
          <w:szCs w:val="24"/>
        </w:rPr>
        <w:t>.</w:t>
      </w:r>
    </w:p>
    <w:p w:rsidR="00F578D0" w:rsidRDefault="00977A0C" w:rsidP="00F578D0">
      <w:pPr>
        <w:pStyle w:val="a4"/>
        <w:ind w:left="0" w:firstLine="720"/>
        <w:jc w:val="both"/>
        <w:rPr>
          <w:rFonts w:ascii="Times New Roman" w:hAnsi="Times New Roman" w:cs="Times New Roman"/>
          <w:sz w:val="24"/>
          <w:szCs w:val="24"/>
        </w:rPr>
      </w:pPr>
      <w:r>
        <w:rPr>
          <w:rFonts w:ascii="Times New Roman" w:hAnsi="Times New Roman" w:cs="Times New Roman"/>
          <w:b/>
          <w:sz w:val="28"/>
          <w:szCs w:val="28"/>
        </w:rPr>
        <w:t>5.4</w:t>
      </w:r>
      <w:r w:rsidR="00F578D0">
        <w:rPr>
          <w:rFonts w:ascii="Times New Roman" w:hAnsi="Times New Roman" w:cs="Times New Roman"/>
          <w:b/>
          <w:sz w:val="28"/>
          <w:szCs w:val="28"/>
        </w:rPr>
        <w:t>. Методическое обеспечение:</w:t>
      </w:r>
      <w:r w:rsidR="00F23AF8">
        <w:rPr>
          <w:rFonts w:ascii="Times New Roman" w:hAnsi="Times New Roman" w:cs="Times New Roman"/>
          <w:b/>
          <w:sz w:val="28"/>
          <w:szCs w:val="28"/>
        </w:rPr>
        <w:t xml:space="preserve"> </w:t>
      </w:r>
      <w:r w:rsidR="00F578D0">
        <w:rPr>
          <w:rFonts w:ascii="Times New Roman" w:hAnsi="Times New Roman" w:cs="Times New Roman"/>
          <w:sz w:val="24"/>
          <w:szCs w:val="24"/>
        </w:rPr>
        <w:t xml:space="preserve">Для реализации программы применяются разнообразные формы и методы, как в практическом, так и теоретическом аспекте. Для усвоения теоретической информации </w:t>
      </w:r>
      <w:proofErr w:type="gramStart"/>
      <w:r w:rsidR="00F578D0">
        <w:rPr>
          <w:rFonts w:ascii="Times New Roman" w:hAnsi="Times New Roman" w:cs="Times New Roman"/>
          <w:sz w:val="24"/>
          <w:szCs w:val="24"/>
        </w:rPr>
        <w:t>занимающимися</w:t>
      </w:r>
      <w:proofErr w:type="gramEnd"/>
      <w:r w:rsidR="00F578D0">
        <w:rPr>
          <w:rFonts w:ascii="Times New Roman" w:hAnsi="Times New Roman" w:cs="Times New Roman"/>
          <w:sz w:val="24"/>
          <w:szCs w:val="24"/>
        </w:rPr>
        <w:t xml:space="preserve"> применяются методы демонстрации, беседы, показа видеоматериала. Подготовка юного </w:t>
      </w:r>
      <w:r w:rsidR="008C1FB3">
        <w:rPr>
          <w:rFonts w:ascii="Times New Roman" w:hAnsi="Times New Roman" w:cs="Times New Roman"/>
          <w:sz w:val="24"/>
          <w:szCs w:val="24"/>
        </w:rPr>
        <w:t xml:space="preserve">футболиста </w:t>
      </w:r>
      <w:r w:rsidR="00F578D0">
        <w:rPr>
          <w:rFonts w:ascii="Times New Roman" w:hAnsi="Times New Roman" w:cs="Times New Roman"/>
          <w:sz w:val="24"/>
          <w:szCs w:val="24"/>
        </w:rPr>
        <w:t>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занимающимися при использовании двух групп методов:</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общепедагогических</w:t>
      </w:r>
    </w:p>
    <w:p w:rsidR="00F578D0" w:rsidRDefault="00F578D0" w:rsidP="00F578D0">
      <w:pPr>
        <w:pStyle w:val="a4"/>
        <w:jc w:val="both"/>
        <w:rPr>
          <w:rFonts w:ascii="Times New Roman" w:hAnsi="Times New Roman" w:cs="Times New Roman"/>
          <w:sz w:val="24"/>
          <w:szCs w:val="24"/>
        </w:rPr>
      </w:pPr>
      <w:r>
        <w:rPr>
          <w:rFonts w:ascii="Times New Roman" w:hAnsi="Times New Roman" w:cs="Times New Roman"/>
          <w:sz w:val="24"/>
          <w:szCs w:val="24"/>
        </w:rPr>
        <w:t xml:space="preserve">     - спортивных</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Общепедагогические или дидактические методы включают: наглядность, систематичность, доступность, индивидуализацию, единство требований. Так же применяются методы опережающего развития физических качеств по отношению к технической подготовке, метод раннего освоения сложных элементов. Метод соразмерности и сбалансированности.</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Спортивные методы включают в себя: непрерывность и цикличность учебно-тренировочного процесса, максимальности и постепенности повышения требований, метод волнообразности динамики тренировочных нагрузок, метод избыточности, </w:t>
      </w:r>
      <w:r>
        <w:rPr>
          <w:rFonts w:ascii="Times New Roman" w:hAnsi="Times New Roman" w:cs="Times New Roman"/>
          <w:sz w:val="24"/>
          <w:szCs w:val="24"/>
        </w:rPr>
        <w:lastRenderedPageBreak/>
        <w:t xml:space="preserve">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Особенно внимательно выявлять индивидуальные особенности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необходимо при обучении технике и тактике игры, предъявляя при этом одинаковые требования в плане овладения основной структурой технического или тактического приема.</w:t>
      </w:r>
    </w:p>
    <w:p w:rsidR="00F578D0"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ходе учебно-тренировочного занятия осуществляется работа сразу по нескольким видам подготовки. Занятие включает обязательную общую физическую подготовку, специальную физическую подготовку. На занятии должна быть осуществлена работа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технической. Тактической и морально-волевой подготовке юных спортсменов. Разносторонняя физическая подготовка проводится на протяжении всего </w:t>
      </w:r>
      <w:proofErr w:type="gramStart"/>
      <w:r>
        <w:rPr>
          <w:rFonts w:ascii="Times New Roman" w:hAnsi="Times New Roman" w:cs="Times New Roman"/>
          <w:sz w:val="24"/>
          <w:szCs w:val="24"/>
        </w:rPr>
        <w:t>учебно- тренировочного</w:t>
      </w:r>
      <w:proofErr w:type="gramEnd"/>
      <w:r>
        <w:rPr>
          <w:rFonts w:ascii="Times New Roman" w:hAnsi="Times New Roman" w:cs="Times New Roman"/>
          <w:sz w:val="24"/>
          <w:szCs w:val="24"/>
        </w:rPr>
        <w:t xml:space="preserve">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возможностей организма, а подводящие и основные – на формирование технических навыков и тактических умений. </w:t>
      </w:r>
    </w:p>
    <w:p w:rsidR="00F578D0" w:rsidRPr="00B103F2" w:rsidRDefault="00F578D0" w:rsidP="00F578D0">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 xml:space="preserve">     В процессе обучения техническим приемам используется сочетание метода целостного разучивания и разучивания по частям.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технический прием изучают в целом, затем переходят к составным частям и в заключении снова возвращаются  к выполнению действия в целом. В процессе совершенствования техники происходит формирование тактических умений. Распределение времени на все разделы работы осуществляется в соответствии с задачами каждого учебного занятия, в соответствии с этим происходит распределение учебного времени по видам подготовки при разработке текущего планирования.</w:t>
      </w:r>
    </w:p>
    <w:p w:rsidR="00F578D0" w:rsidRPr="0096265B" w:rsidRDefault="00977A0C" w:rsidP="00F578D0">
      <w:pPr>
        <w:ind w:left="426"/>
        <w:rPr>
          <w:rFonts w:ascii="Times New Roman" w:hAnsi="Times New Roman" w:cs="Times New Roman"/>
          <w:b/>
          <w:sz w:val="24"/>
          <w:szCs w:val="24"/>
        </w:rPr>
      </w:pPr>
      <w:r>
        <w:rPr>
          <w:rFonts w:ascii="Times New Roman" w:hAnsi="Times New Roman" w:cs="Times New Roman"/>
          <w:b/>
          <w:sz w:val="24"/>
          <w:szCs w:val="24"/>
        </w:rPr>
        <w:t xml:space="preserve">                       6</w:t>
      </w:r>
      <w:r w:rsidR="00F578D0">
        <w:rPr>
          <w:rFonts w:ascii="Times New Roman" w:hAnsi="Times New Roman" w:cs="Times New Roman"/>
          <w:b/>
          <w:sz w:val="24"/>
          <w:szCs w:val="24"/>
        </w:rPr>
        <w:t xml:space="preserve">. </w:t>
      </w:r>
      <w:r w:rsidR="00F578D0" w:rsidRPr="0096265B">
        <w:rPr>
          <w:rFonts w:ascii="Times New Roman" w:hAnsi="Times New Roman" w:cs="Times New Roman"/>
          <w:b/>
          <w:sz w:val="24"/>
          <w:szCs w:val="24"/>
        </w:rPr>
        <w:t>МОНИТОРИНГ ОБРАЗОВАТЕЛЬНЫХ РЕЗУЛЬТАТОВ</w:t>
      </w:r>
    </w:p>
    <w:p w:rsidR="00410605" w:rsidRDefault="00977A0C" w:rsidP="00977A0C">
      <w:pPr>
        <w:pStyle w:val="a4"/>
        <w:numPr>
          <w:ilvl w:val="1"/>
          <w:numId w:val="8"/>
        </w:numPr>
        <w:rPr>
          <w:rFonts w:ascii="Times New Roman" w:hAnsi="Times New Roman" w:cs="Times New Roman"/>
          <w:sz w:val="24"/>
          <w:szCs w:val="24"/>
        </w:rPr>
      </w:pPr>
      <w:r w:rsidRPr="0096265B">
        <w:rPr>
          <w:rFonts w:ascii="Times New Roman" w:hAnsi="Times New Roman" w:cs="Times New Roman"/>
          <w:sz w:val="24"/>
          <w:szCs w:val="24"/>
        </w:rPr>
        <w:t>Входное и итоговое тестирование по степени развития основных физических качеств</w:t>
      </w:r>
      <w:r>
        <w:rPr>
          <w:rFonts w:ascii="Times New Roman" w:hAnsi="Times New Roman" w:cs="Times New Roman"/>
          <w:sz w:val="24"/>
          <w:szCs w:val="24"/>
        </w:rPr>
        <w:t xml:space="preserve"> (прыжок в длину с места, челночный бег, метание мяча из за головы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сидя, пресс за 30 секунд, </w:t>
      </w:r>
      <w:r w:rsidR="004A642F">
        <w:rPr>
          <w:rFonts w:ascii="Times New Roman" w:hAnsi="Times New Roman" w:cs="Times New Roman"/>
          <w:sz w:val="24"/>
          <w:szCs w:val="24"/>
        </w:rPr>
        <w:t>(</w:t>
      </w:r>
      <w:r>
        <w:rPr>
          <w:rFonts w:ascii="Times New Roman" w:hAnsi="Times New Roman" w:cs="Times New Roman"/>
          <w:sz w:val="24"/>
          <w:szCs w:val="24"/>
        </w:rPr>
        <w:t>результаты в журнале)</w:t>
      </w:r>
    </w:p>
    <w:p w:rsidR="00977A0C" w:rsidRDefault="00977A0C" w:rsidP="00410605">
      <w:pPr>
        <w:pStyle w:val="a4"/>
        <w:ind w:left="2160"/>
        <w:rPr>
          <w:rFonts w:ascii="Times New Roman" w:hAnsi="Times New Roman" w:cs="Times New Roman"/>
          <w:sz w:val="24"/>
          <w:szCs w:val="24"/>
        </w:rPr>
      </w:pPr>
    </w:p>
    <w:tbl>
      <w:tblPr>
        <w:tblStyle w:val="a9"/>
        <w:tblW w:w="0" w:type="auto"/>
        <w:tblLook w:val="04A0" w:firstRow="1" w:lastRow="0" w:firstColumn="1" w:lastColumn="0" w:noHBand="0" w:noVBand="1"/>
      </w:tblPr>
      <w:tblGrid>
        <w:gridCol w:w="529"/>
        <w:gridCol w:w="1801"/>
        <w:gridCol w:w="1217"/>
        <w:gridCol w:w="1217"/>
        <w:gridCol w:w="1529"/>
        <w:gridCol w:w="1122"/>
        <w:gridCol w:w="1057"/>
        <w:gridCol w:w="1099"/>
      </w:tblGrid>
      <w:tr w:rsidR="00C20BBC" w:rsidTr="00C20BBC">
        <w:tc>
          <w:tcPr>
            <w:tcW w:w="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801"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Вид теста</w:t>
            </w:r>
          </w:p>
        </w:tc>
        <w:tc>
          <w:tcPr>
            <w:tcW w:w="1217"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Начало года</w:t>
            </w:r>
          </w:p>
        </w:tc>
        <w:tc>
          <w:tcPr>
            <w:tcW w:w="1217"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Конец года</w:t>
            </w:r>
          </w:p>
        </w:tc>
        <w:tc>
          <w:tcPr>
            <w:tcW w:w="1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Разница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или (-) </w:t>
            </w:r>
          </w:p>
        </w:tc>
        <w:tc>
          <w:tcPr>
            <w:tcW w:w="3278" w:type="dxa"/>
            <w:gridSpan w:val="3"/>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Уровень развития за год  </w:t>
            </w:r>
          </w:p>
        </w:tc>
      </w:tr>
      <w:tr w:rsidR="00C20BBC" w:rsidTr="00C20BBC">
        <w:tc>
          <w:tcPr>
            <w:tcW w:w="529" w:type="dxa"/>
            <w:vMerge/>
          </w:tcPr>
          <w:p w:rsidR="00C20BBC" w:rsidRDefault="00C20BBC" w:rsidP="00C20BBC">
            <w:pPr>
              <w:rPr>
                <w:rFonts w:ascii="Times New Roman" w:hAnsi="Times New Roman" w:cs="Times New Roman"/>
                <w:sz w:val="24"/>
                <w:szCs w:val="24"/>
              </w:rPr>
            </w:pPr>
          </w:p>
        </w:tc>
        <w:tc>
          <w:tcPr>
            <w:tcW w:w="1801" w:type="dxa"/>
            <w:vMerge/>
          </w:tcPr>
          <w:p w:rsidR="00C20BBC" w:rsidRDefault="00C20BBC" w:rsidP="00C20BBC">
            <w:pPr>
              <w:rPr>
                <w:rFonts w:ascii="Times New Roman" w:hAnsi="Times New Roman" w:cs="Times New Roman"/>
                <w:sz w:val="24"/>
                <w:szCs w:val="24"/>
              </w:rPr>
            </w:pPr>
          </w:p>
        </w:tc>
        <w:tc>
          <w:tcPr>
            <w:tcW w:w="1217" w:type="dxa"/>
            <w:vMerge/>
          </w:tcPr>
          <w:p w:rsidR="00C20BBC" w:rsidRDefault="00C20BBC" w:rsidP="00C20BBC">
            <w:pPr>
              <w:rPr>
                <w:rFonts w:ascii="Times New Roman" w:hAnsi="Times New Roman" w:cs="Times New Roman"/>
                <w:sz w:val="24"/>
                <w:szCs w:val="24"/>
              </w:rPr>
            </w:pPr>
          </w:p>
        </w:tc>
        <w:tc>
          <w:tcPr>
            <w:tcW w:w="1217" w:type="dxa"/>
            <w:vMerge/>
          </w:tcPr>
          <w:p w:rsidR="00C20BBC" w:rsidRDefault="00C20BBC" w:rsidP="00C20BBC">
            <w:pPr>
              <w:rPr>
                <w:rFonts w:ascii="Times New Roman" w:hAnsi="Times New Roman" w:cs="Times New Roman"/>
                <w:sz w:val="24"/>
                <w:szCs w:val="24"/>
              </w:rPr>
            </w:pPr>
          </w:p>
        </w:tc>
        <w:tc>
          <w:tcPr>
            <w:tcW w:w="1529" w:type="dxa"/>
            <w:vMerge/>
          </w:tcPr>
          <w:p w:rsidR="00C20BBC" w:rsidRDefault="00C20BBC" w:rsidP="00C20BBC">
            <w:pPr>
              <w:rPr>
                <w:rFonts w:ascii="Times New Roman" w:hAnsi="Times New Roman" w:cs="Times New Roman"/>
                <w:sz w:val="24"/>
                <w:szCs w:val="24"/>
              </w:rPr>
            </w:pP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низкий</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средний</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высокий</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Прыжок в длину с места</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Результат в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Результат в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Челночный бег 6Х10</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Результат в сек.</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 сек.</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 (-0,4)</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(-0,5) – </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(-0,8)</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(-0,9)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Метание </w:t>
            </w:r>
            <w:proofErr w:type="spellStart"/>
            <w:r>
              <w:rPr>
                <w:rFonts w:ascii="Times New Roman" w:hAnsi="Times New Roman" w:cs="Times New Roman"/>
                <w:sz w:val="24"/>
                <w:szCs w:val="24"/>
              </w:rPr>
              <w:t>баскетб</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Мяча из за головы из положения сидя</w:t>
            </w:r>
            <w:proofErr w:type="gramEnd"/>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Результат в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Результат в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0(-) - 5</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5 - 15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15 и выше</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4</w:t>
            </w:r>
          </w:p>
        </w:tc>
        <w:tc>
          <w:tcPr>
            <w:tcW w:w="1801"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Пресс за 30 секунд</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21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Кол-во повторов</w:t>
            </w:r>
          </w:p>
        </w:tc>
        <w:tc>
          <w:tcPr>
            <w:tcW w:w="1122"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 и меньше</w:t>
            </w:r>
          </w:p>
        </w:tc>
        <w:tc>
          <w:tcPr>
            <w:tcW w:w="1057"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+3 - +5</w:t>
            </w:r>
          </w:p>
        </w:tc>
        <w:tc>
          <w:tcPr>
            <w:tcW w:w="109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+6 и выше</w:t>
            </w:r>
          </w:p>
        </w:tc>
      </w:tr>
    </w:tbl>
    <w:p w:rsidR="00C20BBC" w:rsidRDefault="00C20BBC" w:rsidP="00C20BBC">
      <w:pPr>
        <w:rPr>
          <w:rFonts w:ascii="Times New Roman" w:hAnsi="Times New Roman" w:cs="Times New Roman"/>
          <w:sz w:val="24"/>
          <w:szCs w:val="24"/>
        </w:rPr>
      </w:pPr>
    </w:p>
    <w:p w:rsidR="00C20BBC" w:rsidRPr="00651FD0"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                                                         Техническая подготовка</w:t>
      </w:r>
    </w:p>
    <w:tbl>
      <w:tblPr>
        <w:tblStyle w:val="a9"/>
        <w:tblW w:w="9464" w:type="dxa"/>
        <w:tblLook w:val="04A0" w:firstRow="1" w:lastRow="0" w:firstColumn="1" w:lastColumn="0" w:noHBand="0" w:noVBand="1"/>
      </w:tblPr>
      <w:tblGrid>
        <w:gridCol w:w="529"/>
        <w:gridCol w:w="4115"/>
        <w:gridCol w:w="1418"/>
        <w:gridCol w:w="1134"/>
        <w:gridCol w:w="1134"/>
        <w:gridCol w:w="1134"/>
      </w:tblGrid>
      <w:tr w:rsidR="00C20BBC" w:rsidTr="00C20BBC">
        <w:tc>
          <w:tcPr>
            <w:tcW w:w="529"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w:t>
            </w:r>
          </w:p>
        </w:tc>
        <w:tc>
          <w:tcPr>
            <w:tcW w:w="4115"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Вид теста</w:t>
            </w:r>
          </w:p>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(в каждом испытании 10 попыток)</w:t>
            </w:r>
          </w:p>
        </w:tc>
        <w:tc>
          <w:tcPr>
            <w:tcW w:w="1418" w:type="dxa"/>
            <w:vMerge w:val="restart"/>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возраст </w:t>
            </w:r>
          </w:p>
        </w:tc>
        <w:tc>
          <w:tcPr>
            <w:tcW w:w="3402" w:type="dxa"/>
            <w:gridSpan w:val="3"/>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Уровень развития за год (раз)</w:t>
            </w:r>
          </w:p>
        </w:tc>
      </w:tr>
      <w:tr w:rsidR="00C20BBC" w:rsidTr="00C20BBC">
        <w:tc>
          <w:tcPr>
            <w:tcW w:w="529" w:type="dxa"/>
            <w:vMerge/>
          </w:tcPr>
          <w:p w:rsidR="00C20BBC" w:rsidRDefault="00C20BBC" w:rsidP="00C20BBC">
            <w:pPr>
              <w:rPr>
                <w:rFonts w:ascii="Times New Roman" w:hAnsi="Times New Roman" w:cs="Times New Roman"/>
                <w:sz w:val="24"/>
                <w:szCs w:val="24"/>
              </w:rPr>
            </w:pPr>
          </w:p>
        </w:tc>
        <w:tc>
          <w:tcPr>
            <w:tcW w:w="4115" w:type="dxa"/>
            <w:vMerge/>
          </w:tcPr>
          <w:p w:rsidR="00C20BBC" w:rsidRDefault="00C20BBC" w:rsidP="00C20BBC">
            <w:pPr>
              <w:rPr>
                <w:rFonts w:ascii="Times New Roman" w:hAnsi="Times New Roman" w:cs="Times New Roman"/>
                <w:sz w:val="24"/>
                <w:szCs w:val="24"/>
              </w:rPr>
            </w:pPr>
          </w:p>
        </w:tc>
        <w:tc>
          <w:tcPr>
            <w:tcW w:w="1418" w:type="dxa"/>
            <w:vMerge/>
          </w:tcPr>
          <w:p w:rsidR="00C20BBC" w:rsidRDefault="00C20BBC" w:rsidP="00C20BBC">
            <w:pPr>
              <w:rPr>
                <w:rFonts w:ascii="Times New Roman" w:hAnsi="Times New Roman" w:cs="Times New Roman"/>
                <w:sz w:val="24"/>
                <w:szCs w:val="24"/>
              </w:rPr>
            </w:pP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низкий</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средний</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высокий</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tc>
        <w:tc>
          <w:tcPr>
            <w:tcW w:w="4115" w:type="dxa"/>
          </w:tcPr>
          <w:p w:rsidR="00C20BBC" w:rsidRDefault="00C20BBC" w:rsidP="005E0319">
            <w:pPr>
              <w:rPr>
                <w:rFonts w:ascii="Times New Roman" w:hAnsi="Times New Roman" w:cs="Times New Roman"/>
                <w:sz w:val="24"/>
                <w:szCs w:val="24"/>
              </w:rPr>
            </w:pPr>
            <w:r>
              <w:rPr>
                <w:rFonts w:ascii="Times New Roman" w:hAnsi="Times New Roman" w:cs="Times New Roman"/>
                <w:sz w:val="24"/>
                <w:szCs w:val="24"/>
              </w:rPr>
              <w:t xml:space="preserve">Остановка мяча с последующей передачей </w:t>
            </w:r>
          </w:p>
        </w:tc>
        <w:tc>
          <w:tcPr>
            <w:tcW w:w="1418"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 xml:space="preserve">7 – </w:t>
            </w:r>
            <w:r w:rsidR="00463C31">
              <w:rPr>
                <w:rFonts w:ascii="Times New Roman" w:hAnsi="Times New Roman" w:cs="Times New Roman"/>
                <w:sz w:val="24"/>
                <w:szCs w:val="24"/>
              </w:rPr>
              <w:t>8</w:t>
            </w:r>
            <w:r>
              <w:rPr>
                <w:rFonts w:ascii="Times New Roman" w:hAnsi="Times New Roman" w:cs="Times New Roman"/>
                <w:sz w:val="24"/>
                <w:szCs w:val="24"/>
              </w:rPr>
              <w:t xml:space="preserve"> лет</w:t>
            </w:r>
          </w:p>
          <w:p w:rsidR="00C20BBC" w:rsidRDefault="00463C31" w:rsidP="00C20BBC">
            <w:pPr>
              <w:rPr>
                <w:rFonts w:ascii="Times New Roman" w:hAnsi="Times New Roman" w:cs="Times New Roman"/>
                <w:sz w:val="24"/>
                <w:szCs w:val="24"/>
              </w:rPr>
            </w:pPr>
            <w:r>
              <w:rPr>
                <w:rFonts w:ascii="Times New Roman" w:hAnsi="Times New Roman" w:cs="Times New Roman"/>
                <w:sz w:val="24"/>
                <w:szCs w:val="24"/>
              </w:rPr>
              <w:t>8</w:t>
            </w:r>
            <w:r w:rsidR="00C20BBC">
              <w:rPr>
                <w:rFonts w:ascii="Times New Roman" w:hAnsi="Times New Roman" w:cs="Times New Roman"/>
                <w:sz w:val="24"/>
                <w:szCs w:val="24"/>
              </w:rPr>
              <w:t xml:space="preserve"> – </w:t>
            </w:r>
            <w:r>
              <w:rPr>
                <w:rFonts w:ascii="Times New Roman" w:hAnsi="Times New Roman" w:cs="Times New Roman"/>
                <w:sz w:val="24"/>
                <w:szCs w:val="24"/>
              </w:rPr>
              <w:t>9</w:t>
            </w:r>
            <w:r w:rsidR="00C20BBC">
              <w:rPr>
                <w:rFonts w:ascii="Times New Roman" w:hAnsi="Times New Roman" w:cs="Times New Roman"/>
                <w:sz w:val="24"/>
                <w:szCs w:val="24"/>
              </w:rPr>
              <w:t xml:space="preserve"> лет</w:t>
            </w:r>
          </w:p>
          <w:p w:rsidR="00C20BBC" w:rsidRDefault="00463C31" w:rsidP="00463C31">
            <w:pPr>
              <w:rPr>
                <w:rFonts w:ascii="Times New Roman" w:hAnsi="Times New Roman" w:cs="Times New Roman"/>
                <w:sz w:val="24"/>
                <w:szCs w:val="24"/>
              </w:rPr>
            </w:pPr>
            <w:r>
              <w:rPr>
                <w:rFonts w:ascii="Times New Roman" w:hAnsi="Times New Roman" w:cs="Times New Roman"/>
                <w:sz w:val="24"/>
                <w:szCs w:val="24"/>
              </w:rPr>
              <w:t>10</w:t>
            </w:r>
            <w:r w:rsidR="00C20BBC">
              <w:rPr>
                <w:rFonts w:ascii="Times New Roman" w:hAnsi="Times New Roman" w:cs="Times New Roman"/>
                <w:sz w:val="24"/>
                <w:szCs w:val="24"/>
              </w:rPr>
              <w:t xml:space="preserve"> – 1</w:t>
            </w:r>
            <w:r>
              <w:rPr>
                <w:rFonts w:ascii="Times New Roman" w:hAnsi="Times New Roman" w:cs="Times New Roman"/>
                <w:sz w:val="24"/>
                <w:szCs w:val="24"/>
              </w:rPr>
              <w:t>1</w:t>
            </w:r>
            <w:r w:rsidR="00C20BBC">
              <w:rPr>
                <w:rFonts w:ascii="Times New Roman" w:hAnsi="Times New Roman" w:cs="Times New Roman"/>
                <w:sz w:val="24"/>
                <w:szCs w:val="24"/>
              </w:rPr>
              <w:t xml:space="preserve"> лет</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10</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2</w:t>
            </w:r>
          </w:p>
        </w:tc>
        <w:tc>
          <w:tcPr>
            <w:tcW w:w="4115"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Обводка фишек (12) с последующим ударом по воротам с (6м), (10м), (15м) в соответствии с возрастом</w:t>
            </w:r>
          </w:p>
        </w:tc>
        <w:tc>
          <w:tcPr>
            <w:tcW w:w="1418" w:type="dxa"/>
          </w:tcPr>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7 – 8 лет</w:t>
            </w:r>
          </w:p>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8 – 9 лет</w:t>
            </w:r>
          </w:p>
          <w:p w:rsidR="00C20BBC"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10 – 11 лет</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10</w:t>
            </w:r>
          </w:p>
        </w:tc>
      </w:tr>
      <w:tr w:rsidR="00C20BBC" w:rsidTr="00C20BBC">
        <w:tc>
          <w:tcPr>
            <w:tcW w:w="529"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tc>
        <w:tc>
          <w:tcPr>
            <w:tcW w:w="4115"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Остановка летящего мяча грудью с последующей передачей из 10 попыток</w:t>
            </w:r>
          </w:p>
        </w:tc>
        <w:tc>
          <w:tcPr>
            <w:tcW w:w="1418" w:type="dxa"/>
          </w:tcPr>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7 – 8 лет</w:t>
            </w:r>
          </w:p>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8 – 9 лет</w:t>
            </w:r>
          </w:p>
          <w:p w:rsidR="00C20BBC"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10 – 11 лет</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3</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5</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7</w:t>
            </w:r>
          </w:p>
          <w:p w:rsidR="00C20BBC" w:rsidRDefault="00C20BBC" w:rsidP="00C20BBC">
            <w:pPr>
              <w:rPr>
                <w:rFonts w:ascii="Times New Roman" w:hAnsi="Times New Roman" w:cs="Times New Roman"/>
                <w:sz w:val="24"/>
                <w:szCs w:val="24"/>
              </w:rPr>
            </w:pPr>
            <w:r>
              <w:rPr>
                <w:rFonts w:ascii="Times New Roman" w:hAnsi="Times New Roman" w:cs="Times New Roman"/>
                <w:sz w:val="24"/>
                <w:szCs w:val="24"/>
              </w:rPr>
              <w:t>10</w:t>
            </w:r>
          </w:p>
        </w:tc>
      </w:tr>
      <w:tr w:rsidR="005E0319" w:rsidTr="00C20BBC">
        <w:tc>
          <w:tcPr>
            <w:tcW w:w="529"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4</w:t>
            </w:r>
          </w:p>
        </w:tc>
        <w:tc>
          <w:tcPr>
            <w:tcW w:w="4115"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Удар головой по летящему мячу после передачи в створ ворот</w:t>
            </w:r>
          </w:p>
        </w:tc>
        <w:tc>
          <w:tcPr>
            <w:tcW w:w="1418" w:type="dxa"/>
          </w:tcPr>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7 – 8 лет</w:t>
            </w:r>
          </w:p>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8 – 9 лет</w:t>
            </w:r>
          </w:p>
          <w:p w:rsidR="005E0319"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10 – 11 лет</w:t>
            </w:r>
          </w:p>
        </w:tc>
        <w:tc>
          <w:tcPr>
            <w:tcW w:w="1134" w:type="dxa"/>
          </w:tcPr>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1</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2</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2</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3</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3</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4</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5</w:t>
            </w:r>
          </w:p>
        </w:tc>
      </w:tr>
      <w:tr w:rsidR="005E0319" w:rsidTr="00C20BBC">
        <w:tc>
          <w:tcPr>
            <w:tcW w:w="529"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5</w:t>
            </w:r>
          </w:p>
        </w:tc>
        <w:tc>
          <w:tcPr>
            <w:tcW w:w="4115" w:type="dxa"/>
          </w:tcPr>
          <w:p w:rsidR="005E0319" w:rsidRDefault="005E0319" w:rsidP="00C20BBC">
            <w:pPr>
              <w:rPr>
                <w:rFonts w:ascii="Times New Roman" w:hAnsi="Times New Roman" w:cs="Times New Roman"/>
                <w:sz w:val="24"/>
                <w:szCs w:val="24"/>
              </w:rPr>
            </w:pPr>
            <w:r>
              <w:rPr>
                <w:rFonts w:ascii="Times New Roman" w:hAnsi="Times New Roman" w:cs="Times New Roman"/>
                <w:sz w:val="24"/>
                <w:szCs w:val="24"/>
              </w:rPr>
              <w:t>Передача на точность (расстояние 20 метров, просвет между конусами 3 м)</w:t>
            </w:r>
          </w:p>
        </w:tc>
        <w:tc>
          <w:tcPr>
            <w:tcW w:w="1418" w:type="dxa"/>
          </w:tcPr>
          <w:p w:rsidR="00463C31" w:rsidRPr="00463C31"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8 – 9 лет</w:t>
            </w:r>
          </w:p>
          <w:p w:rsidR="005E0319" w:rsidRDefault="00463C31" w:rsidP="00463C31">
            <w:pPr>
              <w:rPr>
                <w:rFonts w:ascii="Times New Roman" w:hAnsi="Times New Roman" w:cs="Times New Roman"/>
                <w:sz w:val="24"/>
                <w:szCs w:val="24"/>
              </w:rPr>
            </w:pPr>
            <w:r w:rsidRPr="00463C31">
              <w:rPr>
                <w:rFonts w:ascii="Times New Roman" w:hAnsi="Times New Roman" w:cs="Times New Roman"/>
                <w:sz w:val="24"/>
                <w:szCs w:val="24"/>
              </w:rPr>
              <w:t>10 – 11 лет</w:t>
            </w:r>
          </w:p>
        </w:tc>
        <w:tc>
          <w:tcPr>
            <w:tcW w:w="1134" w:type="dxa"/>
          </w:tcPr>
          <w:p w:rsidR="005E0319" w:rsidRDefault="005E0319" w:rsidP="005E0319">
            <w:pPr>
              <w:rPr>
                <w:rFonts w:ascii="Times New Roman" w:hAnsi="Times New Roman" w:cs="Times New Roman"/>
                <w:sz w:val="24"/>
                <w:szCs w:val="24"/>
              </w:rPr>
            </w:pPr>
            <w:r>
              <w:rPr>
                <w:rFonts w:ascii="Times New Roman" w:hAnsi="Times New Roman" w:cs="Times New Roman"/>
                <w:sz w:val="24"/>
                <w:szCs w:val="24"/>
              </w:rPr>
              <w:t>3</w:t>
            </w:r>
          </w:p>
          <w:p w:rsidR="005E0319" w:rsidRDefault="005E0319" w:rsidP="005E0319">
            <w:pP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4</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6</w:t>
            </w:r>
          </w:p>
          <w:p w:rsidR="005E0319" w:rsidRDefault="005E0319" w:rsidP="00796A26">
            <w:pPr>
              <w:rPr>
                <w:rFonts w:ascii="Times New Roman" w:hAnsi="Times New Roman" w:cs="Times New Roman"/>
                <w:sz w:val="24"/>
                <w:szCs w:val="24"/>
              </w:rPr>
            </w:pPr>
            <w:r>
              <w:rPr>
                <w:rFonts w:ascii="Times New Roman" w:hAnsi="Times New Roman" w:cs="Times New Roman"/>
                <w:sz w:val="24"/>
                <w:szCs w:val="24"/>
              </w:rPr>
              <w:t>9</w:t>
            </w:r>
          </w:p>
        </w:tc>
      </w:tr>
    </w:tbl>
    <w:p w:rsidR="00410605" w:rsidRPr="0096265B" w:rsidRDefault="00410605" w:rsidP="00410605">
      <w:pPr>
        <w:pStyle w:val="a4"/>
        <w:ind w:left="2160"/>
        <w:rPr>
          <w:rFonts w:ascii="Times New Roman" w:hAnsi="Times New Roman" w:cs="Times New Roman"/>
          <w:sz w:val="24"/>
          <w:szCs w:val="24"/>
        </w:rPr>
      </w:pPr>
    </w:p>
    <w:p w:rsidR="00977A0C" w:rsidRDefault="00977A0C" w:rsidP="00977A0C">
      <w:pPr>
        <w:pStyle w:val="a4"/>
        <w:numPr>
          <w:ilvl w:val="1"/>
          <w:numId w:val="8"/>
        </w:numPr>
        <w:rPr>
          <w:rFonts w:ascii="Times New Roman" w:hAnsi="Times New Roman" w:cs="Times New Roman"/>
          <w:sz w:val="24"/>
          <w:szCs w:val="24"/>
        </w:rPr>
      </w:pPr>
      <w:r w:rsidRPr="00ED38D9">
        <w:rPr>
          <w:rFonts w:ascii="Times New Roman" w:hAnsi="Times New Roman" w:cs="Times New Roman"/>
          <w:sz w:val="24"/>
          <w:szCs w:val="24"/>
        </w:rPr>
        <w:t>Участие в соревнованиях различного уровня, как способ оценки освоения технических и тактических навыков.</w:t>
      </w:r>
    </w:p>
    <w:p w:rsidR="00977A0C"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Постоянные наблюдения во время тренировок</w:t>
      </w:r>
    </w:p>
    <w:p w:rsidR="00977A0C" w:rsidRPr="00ED38D9" w:rsidRDefault="00977A0C" w:rsidP="00977A0C">
      <w:pPr>
        <w:pStyle w:val="a4"/>
        <w:numPr>
          <w:ilvl w:val="1"/>
          <w:numId w:val="8"/>
        </w:numPr>
        <w:rPr>
          <w:rFonts w:ascii="Times New Roman" w:hAnsi="Times New Roman" w:cs="Times New Roman"/>
          <w:sz w:val="24"/>
          <w:szCs w:val="24"/>
        </w:rPr>
      </w:pPr>
      <w:r>
        <w:rPr>
          <w:rFonts w:ascii="Times New Roman" w:hAnsi="Times New Roman" w:cs="Times New Roman"/>
          <w:sz w:val="24"/>
          <w:szCs w:val="24"/>
        </w:rPr>
        <w:t xml:space="preserve"> Опросы на знание теоретического материала.</w:t>
      </w:r>
    </w:p>
    <w:p w:rsidR="00410605" w:rsidRDefault="00410605" w:rsidP="00F578D0">
      <w:pPr>
        <w:rPr>
          <w:rFonts w:ascii="Times New Roman" w:hAnsi="Times New Roman" w:cs="Times New Roman"/>
          <w:sz w:val="28"/>
          <w:szCs w:val="28"/>
        </w:rPr>
      </w:pPr>
    </w:p>
    <w:p w:rsidR="00025C01" w:rsidRDefault="008C1FB3" w:rsidP="00C02F58">
      <w:pPr>
        <w:spacing w:line="240" w:lineRule="auto"/>
        <w:rPr>
          <w:rFonts w:ascii="Times New Roman" w:hAnsi="Times New Roman" w:cs="Times New Roman"/>
          <w:sz w:val="24"/>
          <w:szCs w:val="24"/>
        </w:rPr>
      </w:pPr>
      <w:r>
        <w:rPr>
          <w:rFonts w:ascii="Times New Roman" w:hAnsi="Times New Roman" w:cs="Times New Roman"/>
          <w:b/>
          <w:bCs/>
          <w:sz w:val="28"/>
          <w:szCs w:val="28"/>
        </w:rPr>
        <w:t>6</w:t>
      </w:r>
      <w:r w:rsidR="00E146DA" w:rsidRPr="003E4BDE">
        <w:rPr>
          <w:rFonts w:ascii="Times New Roman" w:hAnsi="Times New Roman" w:cs="Times New Roman"/>
          <w:b/>
          <w:bCs/>
          <w:sz w:val="28"/>
          <w:szCs w:val="28"/>
        </w:rPr>
        <w:t>.</w:t>
      </w:r>
      <w:r w:rsidR="00796A26">
        <w:rPr>
          <w:rFonts w:ascii="Times New Roman" w:hAnsi="Times New Roman" w:cs="Times New Roman"/>
          <w:b/>
          <w:bCs/>
          <w:sz w:val="28"/>
          <w:szCs w:val="28"/>
        </w:rPr>
        <w:t xml:space="preserve"> </w:t>
      </w:r>
      <w:r w:rsidRPr="003E3942">
        <w:rPr>
          <w:rFonts w:ascii="Times New Roman" w:hAnsi="Times New Roman" w:cs="Times New Roman"/>
          <w:b/>
          <w:sz w:val="24"/>
          <w:szCs w:val="24"/>
        </w:rPr>
        <w:t>СПИСОК ИСПОЛЬЗУЕМОЙ ЛИТЕРАТУРЫ</w:t>
      </w:r>
      <w:r w:rsidR="00C02F58">
        <w:rPr>
          <w:rFonts w:ascii="Times New Roman" w:hAnsi="Times New Roman" w:cs="Times New Roman"/>
          <w:sz w:val="28"/>
          <w:szCs w:val="28"/>
        </w:rPr>
        <w:br/>
      </w:r>
      <w:r w:rsidR="00C02F58" w:rsidRPr="008C1FB3">
        <w:rPr>
          <w:rFonts w:ascii="Times New Roman" w:hAnsi="Times New Roman" w:cs="Times New Roman"/>
          <w:sz w:val="24"/>
          <w:szCs w:val="24"/>
        </w:rPr>
        <w:t xml:space="preserve">  </w:t>
      </w:r>
      <w:r w:rsidR="00E146DA" w:rsidRPr="008C1FB3">
        <w:rPr>
          <w:rFonts w:ascii="Times New Roman" w:hAnsi="Times New Roman" w:cs="Times New Roman"/>
          <w:sz w:val="24"/>
          <w:szCs w:val="24"/>
        </w:rPr>
        <w:t xml:space="preserve">1.       Сто одно упражнение для юных футболистов. </w:t>
      </w:r>
      <w:proofErr w:type="spellStart"/>
      <w:r w:rsidR="00E146DA" w:rsidRPr="008C1FB3">
        <w:rPr>
          <w:rFonts w:ascii="Times New Roman" w:hAnsi="Times New Roman" w:cs="Times New Roman"/>
          <w:sz w:val="24"/>
          <w:szCs w:val="24"/>
        </w:rPr>
        <w:t>Малькольм</w:t>
      </w:r>
      <w:proofErr w:type="spellEnd"/>
      <w:r w:rsidR="00E146DA" w:rsidRPr="008C1FB3">
        <w:rPr>
          <w:rFonts w:ascii="Times New Roman" w:hAnsi="Times New Roman" w:cs="Times New Roman"/>
          <w:sz w:val="24"/>
          <w:szCs w:val="24"/>
        </w:rPr>
        <w:t xml:space="preserve"> Кук, </w:t>
      </w:r>
      <w:r w:rsidR="008B5945" w:rsidRPr="008C1FB3">
        <w:rPr>
          <w:rFonts w:ascii="Times New Roman" w:hAnsi="Times New Roman" w:cs="Times New Roman"/>
          <w:sz w:val="24"/>
          <w:szCs w:val="24"/>
        </w:rPr>
        <w:t xml:space="preserve">А.С.Т. </w:t>
      </w:r>
      <w:proofErr w:type="spellStart"/>
      <w:r w:rsidR="008B5945" w:rsidRPr="008C1FB3">
        <w:rPr>
          <w:rFonts w:ascii="Times New Roman" w:hAnsi="Times New Roman" w:cs="Times New Roman"/>
          <w:sz w:val="24"/>
          <w:szCs w:val="24"/>
        </w:rPr>
        <w:t>Астрель</w:t>
      </w:r>
      <w:proofErr w:type="spellEnd"/>
      <w:r w:rsidR="008B5945" w:rsidRPr="008C1FB3">
        <w:rPr>
          <w:rFonts w:ascii="Times New Roman" w:hAnsi="Times New Roman" w:cs="Times New Roman"/>
          <w:sz w:val="24"/>
          <w:szCs w:val="24"/>
        </w:rPr>
        <w:t xml:space="preserve">. Москва 2003 г. </w:t>
      </w:r>
      <w:r w:rsidR="00E146DA" w:rsidRPr="008C1FB3">
        <w:rPr>
          <w:rFonts w:ascii="Times New Roman" w:hAnsi="Times New Roman" w:cs="Times New Roman"/>
          <w:sz w:val="24"/>
          <w:szCs w:val="24"/>
        </w:rPr>
        <w:br/>
        <w:t xml:space="preserve">2.       Харви Д., </w:t>
      </w:r>
      <w:proofErr w:type="spellStart"/>
      <w:r w:rsidR="00E146DA" w:rsidRPr="008C1FB3">
        <w:rPr>
          <w:rFonts w:ascii="Times New Roman" w:hAnsi="Times New Roman" w:cs="Times New Roman"/>
          <w:sz w:val="24"/>
          <w:szCs w:val="24"/>
        </w:rPr>
        <w:t>Даргвонт</w:t>
      </w:r>
      <w:proofErr w:type="spellEnd"/>
      <w:r w:rsidR="00E146DA" w:rsidRPr="008C1FB3">
        <w:rPr>
          <w:rFonts w:ascii="Times New Roman" w:hAnsi="Times New Roman" w:cs="Times New Roman"/>
          <w:sz w:val="24"/>
          <w:szCs w:val="24"/>
        </w:rPr>
        <w:t xml:space="preserve"> Р. Футбол  Уроки лучшей игры. - М.: </w:t>
      </w:r>
      <w:proofErr w:type="spellStart"/>
      <w:r w:rsidR="00E146DA" w:rsidRPr="008C1FB3">
        <w:rPr>
          <w:rFonts w:ascii="Times New Roman" w:hAnsi="Times New Roman" w:cs="Times New Roman"/>
          <w:sz w:val="24"/>
          <w:szCs w:val="24"/>
        </w:rPr>
        <w:t>Шико</w:t>
      </w:r>
      <w:proofErr w:type="spellEnd"/>
      <w:r w:rsidR="00E72292" w:rsidRPr="008C1FB3">
        <w:rPr>
          <w:rFonts w:ascii="Times New Roman" w:hAnsi="Times New Roman" w:cs="Times New Roman"/>
          <w:sz w:val="24"/>
          <w:szCs w:val="24"/>
        </w:rPr>
        <w:t xml:space="preserve">, 2007 г. </w:t>
      </w:r>
      <w:r w:rsidR="00E146DA" w:rsidRPr="008C1FB3">
        <w:rPr>
          <w:rFonts w:ascii="Times New Roman" w:hAnsi="Times New Roman" w:cs="Times New Roman"/>
          <w:sz w:val="24"/>
          <w:szCs w:val="24"/>
        </w:rPr>
        <w:br/>
        <w:t>3.       Журнал Физическая культ</w:t>
      </w:r>
      <w:r w:rsidR="008B5945" w:rsidRPr="008C1FB3">
        <w:rPr>
          <w:rFonts w:ascii="Times New Roman" w:hAnsi="Times New Roman" w:cs="Times New Roman"/>
          <w:sz w:val="24"/>
          <w:szCs w:val="24"/>
        </w:rPr>
        <w:t xml:space="preserve">ура в школе. - М.: 2009 г. №1. </w:t>
      </w:r>
      <w:r w:rsidR="00E146DA" w:rsidRPr="008C1FB3">
        <w:rPr>
          <w:rFonts w:ascii="Times New Roman" w:hAnsi="Times New Roman" w:cs="Times New Roman"/>
          <w:sz w:val="24"/>
          <w:szCs w:val="24"/>
        </w:rPr>
        <w:br/>
        <w:t xml:space="preserve">4.       Кузнецов. А.А. Футбол. Настольная книга детского тренера. І, ІІ, ІІІ, IV этапы. - </w:t>
      </w:r>
      <w:r w:rsidR="00796A26">
        <w:rPr>
          <w:rFonts w:ascii="Times New Roman" w:hAnsi="Times New Roman" w:cs="Times New Roman"/>
          <w:sz w:val="24"/>
          <w:szCs w:val="24"/>
        </w:rPr>
        <w:t>М.: Олимпия. Человек</w:t>
      </w:r>
      <w:r w:rsidR="008B5945" w:rsidRPr="008C1FB3">
        <w:rPr>
          <w:rFonts w:ascii="Times New Roman" w:hAnsi="Times New Roman" w:cs="Times New Roman"/>
          <w:sz w:val="24"/>
          <w:szCs w:val="24"/>
        </w:rPr>
        <w:t xml:space="preserve">, 2008 г. </w:t>
      </w:r>
      <w:r w:rsidR="00E146DA" w:rsidRPr="008C1FB3">
        <w:rPr>
          <w:rFonts w:ascii="Times New Roman" w:hAnsi="Times New Roman" w:cs="Times New Roman"/>
          <w:sz w:val="24"/>
          <w:szCs w:val="24"/>
        </w:rPr>
        <w:br/>
        <w:t xml:space="preserve">5.       Новая школа </w:t>
      </w:r>
      <w:proofErr w:type="gramStart"/>
      <w:r w:rsidR="00E146DA" w:rsidRPr="008C1FB3">
        <w:rPr>
          <w:rFonts w:ascii="Times New Roman" w:hAnsi="Times New Roman" w:cs="Times New Roman"/>
          <w:sz w:val="24"/>
          <w:szCs w:val="24"/>
        </w:rPr>
        <w:t>футбольной</w:t>
      </w:r>
      <w:proofErr w:type="gramEnd"/>
      <w:r w:rsidR="00E146DA" w:rsidRPr="008C1FB3">
        <w:rPr>
          <w:rFonts w:ascii="Times New Roman" w:hAnsi="Times New Roman" w:cs="Times New Roman"/>
          <w:sz w:val="24"/>
          <w:szCs w:val="24"/>
        </w:rPr>
        <w:t xml:space="preserve"> </w:t>
      </w:r>
      <w:proofErr w:type="spellStart"/>
      <w:r w:rsidR="00E146DA" w:rsidRPr="008C1FB3">
        <w:rPr>
          <w:rFonts w:ascii="Times New Roman" w:hAnsi="Times New Roman" w:cs="Times New Roman"/>
          <w:sz w:val="24"/>
          <w:szCs w:val="24"/>
        </w:rPr>
        <w:t>тренеровки</w:t>
      </w:r>
      <w:proofErr w:type="spellEnd"/>
      <w:r w:rsidR="00E146DA" w:rsidRPr="008C1FB3">
        <w:rPr>
          <w:rFonts w:ascii="Times New Roman" w:hAnsi="Times New Roman" w:cs="Times New Roman"/>
          <w:sz w:val="24"/>
          <w:szCs w:val="24"/>
        </w:rPr>
        <w:t xml:space="preserve"> «Олимпия Пресс», 2</w:t>
      </w:r>
      <w:r w:rsidR="00D062A6" w:rsidRPr="008C1FB3">
        <w:rPr>
          <w:rFonts w:ascii="Times New Roman" w:hAnsi="Times New Roman" w:cs="Times New Roman"/>
          <w:sz w:val="24"/>
          <w:szCs w:val="24"/>
        </w:rPr>
        <w:t xml:space="preserve">008г. Б.И. </w:t>
      </w:r>
      <w:proofErr w:type="spellStart"/>
      <w:r w:rsidR="00D062A6" w:rsidRPr="008C1FB3">
        <w:rPr>
          <w:rFonts w:ascii="Times New Roman" w:hAnsi="Times New Roman" w:cs="Times New Roman"/>
          <w:sz w:val="24"/>
          <w:szCs w:val="24"/>
        </w:rPr>
        <w:t>Плоп</w:t>
      </w:r>
      <w:proofErr w:type="spellEnd"/>
      <w:r w:rsidR="00D062A6" w:rsidRPr="008C1FB3">
        <w:rPr>
          <w:rFonts w:ascii="Times New Roman" w:hAnsi="Times New Roman" w:cs="Times New Roman"/>
          <w:sz w:val="24"/>
          <w:szCs w:val="24"/>
        </w:rPr>
        <w:t xml:space="preserve"> </w:t>
      </w:r>
      <w:r w:rsidR="00E146DA" w:rsidRPr="008C1FB3">
        <w:rPr>
          <w:rFonts w:ascii="Times New Roman" w:hAnsi="Times New Roman" w:cs="Times New Roman"/>
          <w:sz w:val="24"/>
          <w:szCs w:val="24"/>
        </w:rPr>
        <w:br/>
        <w:t>6.       Подготовка футболистов. Теория и Практика. Г.В. Мана</w:t>
      </w:r>
      <w:r w:rsidR="00D062A6" w:rsidRPr="008C1FB3">
        <w:rPr>
          <w:rFonts w:ascii="Times New Roman" w:hAnsi="Times New Roman" w:cs="Times New Roman"/>
          <w:sz w:val="24"/>
          <w:szCs w:val="24"/>
        </w:rPr>
        <w:t xml:space="preserve">ков «Советский спорт» - 2007г. </w:t>
      </w:r>
      <w:r w:rsidR="00E146DA" w:rsidRPr="008C1FB3">
        <w:rPr>
          <w:rFonts w:ascii="Times New Roman" w:hAnsi="Times New Roman" w:cs="Times New Roman"/>
          <w:sz w:val="24"/>
          <w:szCs w:val="24"/>
        </w:rPr>
        <w:br/>
        <w:t xml:space="preserve">7.       Спортивные игры. Техника, тактика, методика обучения. Учебник для вузов. Ю.Д. Железняк, В.И. Савин, Ю.М. Портнов, А.В. </w:t>
      </w:r>
      <w:proofErr w:type="spellStart"/>
      <w:r w:rsidR="00E146DA" w:rsidRPr="008C1FB3">
        <w:rPr>
          <w:rFonts w:ascii="Times New Roman" w:hAnsi="Times New Roman" w:cs="Times New Roman"/>
          <w:sz w:val="24"/>
          <w:szCs w:val="24"/>
        </w:rPr>
        <w:t>Лексанов</w:t>
      </w:r>
      <w:proofErr w:type="spellEnd"/>
      <w:r w:rsidR="00E146DA" w:rsidRPr="008C1FB3">
        <w:rPr>
          <w:rFonts w:ascii="Times New Roman" w:hAnsi="Times New Roman" w:cs="Times New Roman"/>
          <w:sz w:val="24"/>
          <w:szCs w:val="24"/>
        </w:rPr>
        <w:t xml:space="preserve">    </w:t>
      </w:r>
      <w:r w:rsidR="008B5945" w:rsidRPr="008C1FB3">
        <w:rPr>
          <w:rFonts w:ascii="Times New Roman" w:hAnsi="Times New Roman" w:cs="Times New Roman"/>
          <w:sz w:val="24"/>
          <w:szCs w:val="24"/>
        </w:rPr>
        <w:t>«</w:t>
      </w:r>
      <w:proofErr w:type="spellStart"/>
      <w:r w:rsidR="008B5945" w:rsidRPr="008C1FB3">
        <w:rPr>
          <w:rFonts w:ascii="Times New Roman" w:hAnsi="Times New Roman" w:cs="Times New Roman"/>
          <w:sz w:val="24"/>
          <w:szCs w:val="24"/>
        </w:rPr>
        <w:t>Academia</w:t>
      </w:r>
      <w:proofErr w:type="spellEnd"/>
      <w:r w:rsidR="008B5945" w:rsidRPr="008C1FB3">
        <w:rPr>
          <w:rFonts w:ascii="Times New Roman" w:hAnsi="Times New Roman" w:cs="Times New Roman"/>
          <w:sz w:val="24"/>
          <w:szCs w:val="24"/>
        </w:rPr>
        <w:t xml:space="preserve">», 2008г. </w:t>
      </w:r>
      <w:r w:rsidR="00E146DA" w:rsidRPr="008C1FB3">
        <w:rPr>
          <w:rFonts w:ascii="Times New Roman" w:hAnsi="Times New Roman" w:cs="Times New Roman"/>
          <w:sz w:val="24"/>
          <w:szCs w:val="24"/>
        </w:rPr>
        <w:br/>
        <w:t xml:space="preserve">8.       Физическая подготовка футболистов. М.А. </w:t>
      </w:r>
      <w:r w:rsidR="00D062A6" w:rsidRPr="008C1FB3">
        <w:rPr>
          <w:rFonts w:ascii="Times New Roman" w:hAnsi="Times New Roman" w:cs="Times New Roman"/>
          <w:sz w:val="24"/>
          <w:szCs w:val="24"/>
        </w:rPr>
        <w:t xml:space="preserve">Годик «Олимпия. Пресс», 2008г. </w:t>
      </w:r>
      <w:r w:rsidR="00E146DA" w:rsidRPr="008C1FB3">
        <w:rPr>
          <w:rFonts w:ascii="Times New Roman" w:hAnsi="Times New Roman" w:cs="Times New Roman"/>
          <w:sz w:val="24"/>
          <w:szCs w:val="24"/>
        </w:rPr>
        <w:br/>
        <w:t xml:space="preserve">9.       Физические упражнения и подвижные игры. Методическое пособие В.С. Кузнецов, Г.А. </w:t>
      </w:r>
      <w:proofErr w:type="spellStart"/>
      <w:r w:rsidR="00E146DA" w:rsidRPr="008C1FB3">
        <w:rPr>
          <w:rFonts w:ascii="Times New Roman" w:hAnsi="Times New Roman" w:cs="Times New Roman"/>
          <w:sz w:val="24"/>
          <w:szCs w:val="24"/>
        </w:rPr>
        <w:t>К</w:t>
      </w:r>
      <w:r w:rsidR="008B5945" w:rsidRPr="008C1FB3">
        <w:rPr>
          <w:rFonts w:ascii="Times New Roman" w:hAnsi="Times New Roman" w:cs="Times New Roman"/>
          <w:sz w:val="24"/>
          <w:szCs w:val="24"/>
        </w:rPr>
        <w:t>олодгницкий</w:t>
      </w:r>
      <w:proofErr w:type="spellEnd"/>
      <w:r w:rsidR="008B5945" w:rsidRPr="008C1FB3">
        <w:rPr>
          <w:rFonts w:ascii="Times New Roman" w:hAnsi="Times New Roman" w:cs="Times New Roman"/>
          <w:sz w:val="24"/>
          <w:szCs w:val="24"/>
        </w:rPr>
        <w:t xml:space="preserve">, Н.Ц. </w:t>
      </w:r>
      <w:proofErr w:type="spellStart"/>
      <w:r w:rsidR="008B5945" w:rsidRPr="008C1FB3">
        <w:rPr>
          <w:rFonts w:ascii="Times New Roman" w:hAnsi="Times New Roman" w:cs="Times New Roman"/>
          <w:sz w:val="24"/>
          <w:szCs w:val="24"/>
        </w:rPr>
        <w:t>Эпас</w:t>
      </w:r>
      <w:proofErr w:type="spellEnd"/>
      <w:r w:rsidR="008B5945" w:rsidRPr="008C1FB3">
        <w:rPr>
          <w:rFonts w:ascii="Times New Roman" w:hAnsi="Times New Roman" w:cs="Times New Roman"/>
          <w:sz w:val="24"/>
          <w:szCs w:val="24"/>
        </w:rPr>
        <w:t xml:space="preserve">, 2006г. </w:t>
      </w:r>
      <w:r w:rsidR="00E146DA" w:rsidRPr="008C1FB3">
        <w:rPr>
          <w:rFonts w:ascii="Times New Roman" w:hAnsi="Times New Roman" w:cs="Times New Roman"/>
          <w:sz w:val="24"/>
          <w:szCs w:val="24"/>
        </w:rPr>
        <w:br/>
        <w:t>10.   Футбол-это жизнь (Взгляд из Ро</w:t>
      </w:r>
      <w:r w:rsidR="008B5945" w:rsidRPr="008C1FB3">
        <w:rPr>
          <w:rFonts w:ascii="Times New Roman" w:hAnsi="Times New Roman" w:cs="Times New Roman"/>
          <w:sz w:val="24"/>
          <w:szCs w:val="24"/>
        </w:rPr>
        <w:t xml:space="preserve">ссии) Петров А. Москва, 2004г. </w:t>
      </w:r>
      <w:r w:rsidR="00E146DA" w:rsidRPr="008C1FB3">
        <w:rPr>
          <w:rFonts w:ascii="Times New Roman" w:hAnsi="Times New Roman" w:cs="Times New Roman"/>
          <w:sz w:val="24"/>
          <w:szCs w:val="24"/>
        </w:rPr>
        <w:br/>
        <w:t xml:space="preserve">11.   Футбол в школе. </w:t>
      </w:r>
      <w:proofErr w:type="spellStart"/>
      <w:r w:rsidR="00E146DA" w:rsidRPr="008C1FB3">
        <w:rPr>
          <w:rFonts w:ascii="Times New Roman" w:hAnsi="Times New Roman" w:cs="Times New Roman"/>
          <w:sz w:val="24"/>
          <w:szCs w:val="24"/>
        </w:rPr>
        <w:t>Швы</w:t>
      </w:r>
      <w:r w:rsidR="008B5945" w:rsidRPr="008C1FB3">
        <w:rPr>
          <w:rFonts w:ascii="Times New Roman" w:hAnsi="Times New Roman" w:cs="Times New Roman"/>
          <w:sz w:val="24"/>
          <w:szCs w:val="24"/>
        </w:rPr>
        <w:t>дов</w:t>
      </w:r>
      <w:proofErr w:type="spellEnd"/>
      <w:r w:rsidR="008B5945" w:rsidRPr="008C1FB3">
        <w:rPr>
          <w:rFonts w:ascii="Times New Roman" w:hAnsi="Times New Roman" w:cs="Times New Roman"/>
          <w:sz w:val="24"/>
          <w:szCs w:val="24"/>
        </w:rPr>
        <w:t xml:space="preserve"> И.А. «Терра-Спорт», 2002г. </w:t>
      </w:r>
      <w:r w:rsidR="00E146DA" w:rsidRPr="008C1FB3">
        <w:rPr>
          <w:rFonts w:ascii="Times New Roman" w:hAnsi="Times New Roman" w:cs="Times New Roman"/>
          <w:sz w:val="24"/>
          <w:szCs w:val="24"/>
        </w:rPr>
        <w:br/>
        <w:t xml:space="preserve">12.   Футбол. Основы игры. </w:t>
      </w:r>
      <w:r w:rsidR="008B5945" w:rsidRPr="008C1FB3">
        <w:rPr>
          <w:rFonts w:ascii="Times New Roman" w:hAnsi="Times New Roman" w:cs="Times New Roman"/>
          <w:sz w:val="24"/>
          <w:szCs w:val="24"/>
        </w:rPr>
        <w:t xml:space="preserve">Денни </w:t>
      </w:r>
      <w:proofErr w:type="gramStart"/>
      <w:r w:rsidR="008B5945" w:rsidRPr="008C1FB3">
        <w:rPr>
          <w:rFonts w:ascii="Times New Roman" w:hAnsi="Times New Roman" w:cs="Times New Roman"/>
          <w:sz w:val="24"/>
          <w:szCs w:val="24"/>
        </w:rPr>
        <w:t>Милке</w:t>
      </w:r>
      <w:proofErr w:type="gramEnd"/>
      <w:r w:rsidR="008B5945" w:rsidRPr="008C1FB3">
        <w:rPr>
          <w:rFonts w:ascii="Times New Roman" w:hAnsi="Times New Roman" w:cs="Times New Roman"/>
          <w:sz w:val="24"/>
          <w:szCs w:val="24"/>
        </w:rPr>
        <w:t>. «</w:t>
      </w:r>
      <w:proofErr w:type="spellStart"/>
      <w:r w:rsidR="008B5945" w:rsidRPr="008C1FB3">
        <w:rPr>
          <w:rFonts w:ascii="Times New Roman" w:hAnsi="Times New Roman" w:cs="Times New Roman"/>
          <w:sz w:val="24"/>
          <w:szCs w:val="24"/>
        </w:rPr>
        <w:t>Астрель</w:t>
      </w:r>
      <w:proofErr w:type="spellEnd"/>
      <w:r w:rsidR="008B5945" w:rsidRPr="008C1FB3">
        <w:rPr>
          <w:rFonts w:ascii="Times New Roman" w:hAnsi="Times New Roman" w:cs="Times New Roman"/>
          <w:sz w:val="24"/>
          <w:szCs w:val="24"/>
        </w:rPr>
        <w:t xml:space="preserve">», 2007г. </w:t>
      </w:r>
      <w:r w:rsidR="00E146DA" w:rsidRPr="008C1FB3">
        <w:rPr>
          <w:rFonts w:ascii="Times New Roman" w:hAnsi="Times New Roman" w:cs="Times New Roman"/>
          <w:sz w:val="24"/>
          <w:szCs w:val="24"/>
        </w:rPr>
        <w:br/>
        <w:t xml:space="preserve">13.   Футбол для начинающих. Ричард </w:t>
      </w:r>
      <w:proofErr w:type="spellStart"/>
      <w:r w:rsidR="00E146DA" w:rsidRPr="008C1FB3">
        <w:rPr>
          <w:rFonts w:ascii="Times New Roman" w:hAnsi="Times New Roman" w:cs="Times New Roman"/>
          <w:sz w:val="24"/>
          <w:szCs w:val="24"/>
        </w:rPr>
        <w:t>Дангворд</w:t>
      </w:r>
      <w:proofErr w:type="spellEnd"/>
      <w:r w:rsidR="00E146DA" w:rsidRPr="008C1FB3">
        <w:rPr>
          <w:rFonts w:ascii="Times New Roman" w:hAnsi="Times New Roman" w:cs="Times New Roman"/>
          <w:sz w:val="24"/>
          <w:szCs w:val="24"/>
        </w:rPr>
        <w:t>,</w:t>
      </w:r>
      <w:r w:rsidR="008B5945" w:rsidRPr="008C1FB3">
        <w:rPr>
          <w:rFonts w:ascii="Times New Roman" w:hAnsi="Times New Roman" w:cs="Times New Roman"/>
          <w:sz w:val="24"/>
          <w:szCs w:val="24"/>
        </w:rPr>
        <w:t xml:space="preserve"> Дж. Миллер. «</w:t>
      </w:r>
      <w:proofErr w:type="spellStart"/>
      <w:r w:rsidR="008B5945" w:rsidRPr="008C1FB3">
        <w:rPr>
          <w:rFonts w:ascii="Times New Roman" w:hAnsi="Times New Roman" w:cs="Times New Roman"/>
          <w:sz w:val="24"/>
          <w:szCs w:val="24"/>
        </w:rPr>
        <w:t>Астрель</w:t>
      </w:r>
      <w:proofErr w:type="spellEnd"/>
      <w:r w:rsidR="008B5945" w:rsidRPr="008C1FB3">
        <w:rPr>
          <w:rFonts w:ascii="Times New Roman" w:hAnsi="Times New Roman" w:cs="Times New Roman"/>
          <w:sz w:val="24"/>
          <w:szCs w:val="24"/>
        </w:rPr>
        <w:t xml:space="preserve">», 2006г. </w:t>
      </w:r>
      <w:r w:rsidR="00E146DA" w:rsidRPr="008C1FB3">
        <w:rPr>
          <w:rFonts w:ascii="Times New Roman" w:hAnsi="Times New Roman" w:cs="Times New Roman"/>
          <w:sz w:val="24"/>
          <w:szCs w:val="24"/>
        </w:rPr>
        <w:br/>
        <w:t>14.   футбол (Уроки с</w:t>
      </w:r>
      <w:r w:rsidR="008B5945" w:rsidRPr="008C1FB3">
        <w:rPr>
          <w:rFonts w:ascii="Times New Roman" w:hAnsi="Times New Roman" w:cs="Times New Roman"/>
          <w:sz w:val="24"/>
          <w:szCs w:val="24"/>
        </w:rPr>
        <w:t xml:space="preserve">порта). </w:t>
      </w:r>
      <w:proofErr w:type="spellStart"/>
      <w:r w:rsidR="008B5945" w:rsidRPr="008C1FB3">
        <w:rPr>
          <w:rFonts w:ascii="Times New Roman" w:hAnsi="Times New Roman" w:cs="Times New Roman"/>
          <w:sz w:val="24"/>
          <w:szCs w:val="24"/>
        </w:rPr>
        <w:t>Дезор</w:t>
      </w:r>
      <w:proofErr w:type="spellEnd"/>
      <w:r w:rsidR="008B5945" w:rsidRPr="008C1FB3">
        <w:rPr>
          <w:rFonts w:ascii="Times New Roman" w:hAnsi="Times New Roman" w:cs="Times New Roman"/>
          <w:sz w:val="24"/>
          <w:szCs w:val="24"/>
        </w:rPr>
        <w:t xml:space="preserve"> М. «АСТ», 2006г. </w:t>
      </w:r>
      <w:r w:rsidR="00E146DA" w:rsidRPr="008C1FB3">
        <w:rPr>
          <w:rFonts w:ascii="Times New Roman" w:hAnsi="Times New Roman" w:cs="Times New Roman"/>
          <w:sz w:val="24"/>
          <w:szCs w:val="24"/>
        </w:rPr>
        <w:br/>
        <w:t xml:space="preserve">15.   Футбол. Формирование основ индивидуального технико-тактического мастерства юных футболистов. Петухов </w:t>
      </w:r>
      <w:r w:rsidR="008B5945" w:rsidRPr="008C1FB3">
        <w:rPr>
          <w:rFonts w:ascii="Times New Roman" w:hAnsi="Times New Roman" w:cs="Times New Roman"/>
          <w:sz w:val="24"/>
          <w:szCs w:val="24"/>
        </w:rPr>
        <w:t xml:space="preserve">А.В. «Советский спорт», 2006г. </w:t>
      </w:r>
      <w:r w:rsidR="00E146DA" w:rsidRPr="008C1FB3">
        <w:rPr>
          <w:rFonts w:ascii="Times New Roman" w:hAnsi="Times New Roman" w:cs="Times New Roman"/>
          <w:sz w:val="24"/>
          <w:szCs w:val="24"/>
        </w:rPr>
        <w:br/>
      </w:r>
      <w:r w:rsidR="00E146DA" w:rsidRPr="008C1FB3">
        <w:rPr>
          <w:rFonts w:ascii="Times New Roman" w:hAnsi="Times New Roman" w:cs="Times New Roman"/>
          <w:sz w:val="24"/>
          <w:szCs w:val="24"/>
        </w:rPr>
        <w:lastRenderedPageBreak/>
        <w:t>16.   Футбольный тренер. «</w:t>
      </w:r>
      <w:r w:rsidR="008B5945" w:rsidRPr="008C1FB3">
        <w:rPr>
          <w:rFonts w:ascii="Times New Roman" w:hAnsi="Times New Roman" w:cs="Times New Roman"/>
          <w:sz w:val="24"/>
          <w:szCs w:val="24"/>
        </w:rPr>
        <w:t xml:space="preserve">Терра-Спорт», </w:t>
      </w:r>
      <w:proofErr w:type="spellStart"/>
      <w:r w:rsidR="008B5945" w:rsidRPr="008C1FB3">
        <w:rPr>
          <w:rFonts w:ascii="Times New Roman" w:hAnsi="Times New Roman" w:cs="Times New Roman"/>
          <w:sz w:val="24"/>
          <w:szCs w:val="24"/>
        </w:rPr>
        <w:t>Сассо</w:t>
      </w:r>
      <w:proofErr w:type="spellEnd"/>
      <w:r w:rsidR="008B5945" w:rsidRPr="008C1FB3">
        <w:rPr>
          <w:rFonts w:ascii="Times New Roman" w:hAnsi="Times New Roman" w:cs="Times New Roman"/>
          <w:sz w:val="24"/>
          <w:szCs w:val="24"/>
        </w:rPr>
        <w:t xml:space="preserve"> Э., 2003г. </w:t>
      </w:r>
      <w:r w:rsidR="00E146DA" w:rsidRPr="008C1FB3">
        <w:rPr>
          <w:rFonts w:ascii="Times New Roman" w:hAnsi="Times New Roman" w:cs="Times New Roman"/>
          <w:sz w:val="24"/>
          <w:szCs w:val="24"/>
        </w:rPr>
        <w:br/>
        <w:t xml:space="preserve">17.   Убойный футбол и другие игры для детей. Е.В. </w:t>
      </w:r>
      <w:proofErr w:type="spellStart"/>
      <w:r w:rsidR="00E146DA" w:rsidRPr="008C1FB3">
        <w:rPr>
          <w:rFonts w:ascii="Times New Roman" w:hAnsi="Times New Roman" w:cs="Times New Roman"/>
          <w:sz w:val="24"/>
          <w:szCs w:val="24"/>
        </w:rPr>
        <w:t>Пантилеева</w:t>
      </w:r>
      <w:proofErr w:type="spellEnd"/>
      <w:r w:rsidR="00E146DA" w:rsidRPr="008C1FB3">
        <w:rPr>
          <w:rFonts w:ascii="Times New Roman" w:hAnsi="Times New Roman" w:cs="Times New Roman"/>
          <w:sz w:val="24"/>
          <w:szCs w:val="24"/>
        </w:rPr>
        <w:t xml:space="preserve"> «Феникс», 2008г.</w:t>
      </w:r>
    </w:p>
    <w:p w:rsidR="00410605" w:rsidRDefault="00410605" w:rsidP="00C02F58">
      <w:pPr>
        <w:spacing w:line="240" w:lineRule="auto"/>
        <w:rPr>
          <w:rFonts w:ascii="Times New Roman" w:hAnsi="Times New Roman" w:cs="Times New Roman"/>
          <w:sz w:val="24"/>
          <w:szCs w:val="24"/>
        </w:rPr>
      </w:pPr>
      <w:r>
        <w:rPr>
          <w:rFonts w:ascii="Times New Roman" w:hAnsi="Times New Roman" w:cs="Times New Roman"/>
          <w:sz w:val="24"/>
          <w:szCs w:val="24"/>
        </w:rPr>
        <w:t>Интернет ресурс</w:t>
      </w:r>
    </w:p>
    <w:p w:rsidR="00DF7C22" w:rsidRPr="000B2B05" w:rsidRDefault="00DF7C22" w:rsidP="00DF7C22">
      <w:pPr>
        <w:rPr>
          <w:rFonts w:ascii="Times New Roman" w:hAnsi="Times New Roman" w:cs="Times New Roman"/>
          <w:sz w:val="24"/>
          <w:szCs w:val="24"/>
        </w:rPr>
      </w:pPr>
      <w:r>
        <w:rPr>
          <w:rFonts w:ascii="Times New Roman" w:hAnsi="Times New Roman" w:cs="Times New Roman"/>
          <w:sz w:val="24"/>
          <w:szCs w:val="24"/>
        </w:rPr>
        <w:t>18.</w:t>
      </w:r>
      <w:r w:rsidR="00796A26">
        <w:rPr>
          <w:rFonts w:ascii="Times New Roman" w:hAnsi="Times New Roman" w:cs="Times New Roman"/>
          <w:sz w:val="24"/>
          <w:szCs w:val="24"/>
        </w:rPr>
        <w:t xml:space="preserve">   </w:t>
      </w:r>
      <w:r>
        <w:rPr>
          <w:rFonts w:ascii="Times New Roman" w:hAnsi="Times New Roman" w:cs="Times New Roman"/>
          <w:sz w:val="24"/>
          <w:szCs w:val="24"/>
        </w:rPr>
        <w:t>Белов В.И.</w:t>
      </w:r>
      <w:r w:rsidRPr="000B2B05">
        <w:rPr>
          <w:rFonts w:ascii="Times New Roman" w:hAnsi="Times New Roman" w:cs="Times New Roman"/>
          <w:sz w:val="24"/>
          <w:szCs w:val="24"/>
        </w:rPr>
        <w:t xml:space="preserve"> Дополнительная общеобразовательная общеразвивающая программа «</w:t>
      </w:r>
      <w:r>
        <w:rPr>
          <w:rFonts w:ascii="Times New Roman" w:hAnsi="Times New Roman" w:cs="Times New Roman"/>
          <w:sz w:val="24"/>
          <w:szCs w:val="24"/>
        </w:rPr>
        <w:t>Мини-футбол</w:t>
      </w:r>
      <w:r w:rsidRPr="000B2B05">
        <w:rPr>
          <w:rFonts w:ascii="Times New Roman" w:hAnsi="Times New Roman" w:cs="Times New Roman"/>
          <w:sz w:val="24"/>
          <w:szCs w:val="24"/>
        </w:rPr>
        <w:t xml:space="preserve">» г. </w:t>
      </w:r>
      <w:r>
        <w:rPr>
          <w:rFonts w:ascii="Times New Roman" w:hAnsi="Times New Roman" w:cs="Times New Roman"/>
          <w:sz w:val="24"/>
          <w:szCs w:val="24"/>
        </w:rPr>
        <w:t>Череповец 2019</w:t>
      </w:r>
      <w:r w:rsidRPr="000B2B05">
        <w:rPr>
          <w:rFonts w:ascii="Times New Roman" w:hAnsi="Times New Roman" w:cs="Times New Roman"/>
          <w:sz w:val="24"/>
          <w:szCs w:val="24"/>
        </w:rPr>
        <w:t xml:space="preserve"> г.</w:t>
      </w:r>
    </w:p>
    <w:p w:rsidR="00DF7C22" w:rsidRPr="003E4BDE" w:rsidRDefault="00DF7C22" w:rsidP="00C02F58">
      <w:pPr>
        <w:spacing w:line="240" w:lineRule="auto"/>
        <w:rPr>
          <w:rFonts w:ascii="Times New Roman" w:hAnsi="Times New Roman" w:cs="Times New Roman"/>
          <w:sz w:val="28"/>
          <w:szCs w:val="28"/>
        </w:rPr>
      </w:pPr>
    </w:p>
    <w:sectPr w:rsidR="00DF7C22" w:rsidRPr="003E4BDE" w:rsidSect="000160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B7" w:rsidRDefault="00A83EB7" w:rsidP="000160D8">
      <w:pPr>
        <w:spacing w:after="0" w:line="240" w:lineRule="auto"/>
      </w:pPr>
      <w:r>
        <w:separator/>
      </w:r>
    </w:p>
  </w:endnote>
  <w:endnote w:type="continuationSeparator" w:id="0">
    <w:p w:rsidR="00A83EB7" w:rsidRDefault="00A83EB7" w:rsidP="000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790142"/>
      <w:docPartObj>
        <w:docPartGallery w:val="Page Numbers (Bottom of Page)"/>
        <w:docPartUnique/>
      </w:docPartObj>
    </w:sdtPr>
    <w:sdtEndPr/>
    <w:sdtContent>
      <w:p w:rsidR="00796A26" w:rsidRDefault="00A71D57">
        <w:pPr>
          <w:pStyle w:val="a7"/>
          <w:jc w:val="center"/>
        </w:pPr>
        <w:r>
          <w:fldChar w:fldCharType="begin"/>
        </w:r>
        <w:r>
          <w:instrText>PAGE   \* MERGEFORMAT</w:instrText>
        </w:r>
        <w:r>
          <w:fldChar w:fldCharType="separate"/>
        </w:r>
        <w:r w:rsidR="00524956">
          <w:rPr>
            <w:noProof/>
          </w:rPr>
          <w:t>2</w:t>
        </w:r>
        <w:r>
          <w:rPr>
            <w:noProof/>
          </w:rPr>
          <w:fldChar w:fldCharType="end"/>
        </w:r>
      </w:p>
    </w:sdtContent>
  </w:sdt>
  <w:p w:rsidR="00796A26" w:rsidRDefault="00796A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B7" w:rsidRDefault="00A83EB7" w:rsidP="000160D8">
      <w:pPr>
        <w:spacing w:after="0" w:line="240" w:lineRule="auto"/>
      </w:pPr>
      <w:r>
        <w:separator/>
      </w:r>
    </w:p>
  </w:footnote>
  <w:footnote w:type="continuationSeparator" w:id="0">
    <w:p w:rsidR="00A83EB7" w:rsidRDefault="00A83EB7" w:rsidP="00016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D50"/>
    <w:multiLevelType w:val="multilevel"/>
    <w:tmpl w:val="234A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C374C"/>
    <w:multiLevelType w:val="hybridMultilevel"/>
    <w:tmpl w:val="6A2452FA"/>
    <w:lvl w:ilvl="0" w:tplc="9CF293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BA435E"/>
    <w:multiLevelType w:val="hybridMultilevel"/>
    <w:tmpl w:val="5EBE195A"/>
    <w:lvl w:ilvl="0" w:tplc="E1201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4DF1F3F"/>
    <w:multiLevelType w:val="hybridMultilevel"/>
    <w:tmpl w:val="7B76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546292"/>
    <w:multiLevelType w:val="multilevel"/>
    <w:tmpl w:val="850A4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5C10E4"/>
    <w:multiLevelType w:val="hybridMultilevel"/>
    <w:tmpl w:val="1C2C4E6E"/>
    <w:lvl w:ilvl="0" w:tplc="EA2C22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6B10093"/>
    <w:multiLevelType w:val="multilevel"/>
    <w:tmpl w:val="84841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11336D"/>
    <w:multiLevelType w:val="hybridMultilevel"/>
    <w:tmpl w:val="93661416"/>
    <w:lvl w:ilvl="0" w:tplc="E278B41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68C4010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nsid w:val="709F4B1A"/>
    <w:multiLevelType w:val="hybridMultilevel"/>
    <w:tmpl w:val="9B582C3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DD2488"/>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7F0128D"/>
    <w:multiLevelType w:val="multilevel"/>
    <w:tmpl w:val="C39A990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nsid w:val="7B26343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B703F7E"/>
    <w:multiLevelType w:val="hybridMultilevel"/>
    <w:tmpl w:val="096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D2724C"/>
    <w:multiLevelType w:val="hybridMultilevel"/>
    <w:tmpl w:val="0646EC3E"/>
    <w:lvl w:ilvl="0" w:tplc="2ADEE23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7"/>
  </w:num>
  <w:num w:numId="4">
    <w:abstractNumId w:val="4"/>
  </w:num>
  <w:num w:numId="5">
    <w:abstractNumId w:val="6"/>
  </w:num>
  <w:num w:numId="6">
    <w:abstractNumId w:val="14"/>
  </w:num>
  <w:num w:numId="7">
    <w:abstractNumId w:val="8"/>
  </w:num>
  <w:num w:numId="8">
    <w:abstractNumId w:val="12"/>
  </w:num>
  <w:num w:numId="9">
    <w:abstractNumId w:val="2"/>
  </w:num>
  <w:num w:numId="10">
    <w:abstractNumId w:val="3"/>
  </w:num>
  <w:num w:numId="11">
    <w:abstractNumId w:val="9"/>
  </w:num>
  <w:num w:numId="12">
    <w:abstractNumId w:val="13"/>
  </w:num>
  <w:num w:numId="13">
    <w:abstractNumId w:val="15"/>
  </w:num>
  <w:num w:numId="14">
    <w:abstractNumId w:val="1"/>
  </w:num>
  <w:num w:numId="15">
    <w:abstractNumId w:val="10"/>
  </w:num>
  <w:num w:numId="16">
    <w:abstractNumId w:val="11"/>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4A77"/>
    <w:rsid w:val="000160D8"/>
    <w:rsid w:val="00021D6E"/>
    <w:rsid w:val="00025C01"/>
    <w:rsid w:val="00034717"/>
    <w:rsid w:val="00040E03"/>
    <w:rsid w:val="00060C8E"/>
    <w:rsid w:val="00066390"/>
    <w:rsid w:val="00076CF7"/>
    <w:rsid w:val="000B3BD8"/>
    <w:rsid w:val="000D6E90"/>
    <w:rsid w:val="000D7278"/>
    <w:rsid w:val="001057BE"/>
    <w:rsid w:val="00136E86"/>
    <w:rsid w:val="00176F5D"/>
    <w:rsid w:val="001A44EB"/>
    <w:rsid w:val="001E5630"/>
    <w:rsid w:val="001F10F4"/>
    <w:rsid w:val="002064D4"/>
    <w:rsid w:val="0021780D"/>
    <w:rsid w:val="002515CF"/>
    <w:rsid w:val="00266829"/>
    <w:rsid w:val="002D42FC"/>
    <w:rsid w:val="0034069A"/>
    <w:rsid w:val="00344DE9"/>
    <w:rsid w:val="003E4BDE"/>
    <w:rsid w:val="00410605"/>
    <w:rsid w:val="00427E53"/>
    <w:rsid w:val="00463B0A"/>
    <w:rsid w:val="00463C31"/>
    <w:rsid w:val="004A5CB1"/>
    <w:rsid w:val="004A642F"/>
    <w:rsid w:val="004B3867"/>
    <w:rsid w:val="004E07AE"/>
    <w:rsid w:val="00524956"/>
    <w:rsid w:val="005355C5"/>
    <w:rsid w:val="00557F8C"/>
    <w:rsid w:val="005860A1"/>
    <w:rsid w:val="005D436C"/>
    <w:rsid w:val="005E0319"/>
    <w:rsid w:val="005E7709"/>
    <w:rsid w:val="00651298"/>
    <w:rsid w:val="00692BF9"/>
    <w:rsid w:val="007175C7"/>
    <w:rsid w:val="00796A26"/>
    <w:rsid w:val="007D54F5"/>
    <w:rsid w:val="00813626"/>
    <w:rsid w:val="0082112B"/>
    <w:rsid w:val="00875441"/>
    <w:rsid w:val="008853AE"/>
    <w:rsid w:val="008A5729"/>
    <w:rsid w:val="008B5945"/>
    <w:rsid w:val="008C1FB3"/>
    <w:rsid w:val="008E1172"/>
    <w:rsid w:val="008F6873"/>
    <w:rsid w:val="009319DE"/>
    <w:rsid w:val="00977A0C"/>
    <w:rsid w:val="009B0DF2"/>
    <w:rsid w:val="009B0F3A"/>
    <w:rsid w:val="009D0BEB"/>
    <w:rsid w:val="00A32A2A"/>
    <w:rsid w:val="00A71D57"/>
    <w:rsid w:val="00A83EB7"/>
    <w:rsid w:val="00A975D9"/>
    <w:rsid w:val="00AB5115"/>
    <w:rsid w:val="00AB795C"/>
    <w:rsid w:val="00B46AC0"/>
    <w:rsid w:val="00B72555"/>
    <w:rsid w:val="00B85DBE"/>
    <w:rsid w:val="00B93485"/>
    <w:rsid w:val="00B972BD"/>
    <w:rsid w:val="00B9790E"/>
    <w:rsid w:val="00BB4449"/>
    <w:rsid w:val="00BC4180"/>
    <w:rsid w:val="00C02F58"/>
    <w:rsid w:val="00C14EEA"/>
    <w:rsid w:val="00C20BBC"/>
    <w:rsid w:val="00C76EDC"/>
    <w:rsid w:val="00CB2F9D"/>
    <w:rsid w:val="00CB4A77"/>
    <w:rsid w:val="00CE42F6"/>
    <w:rsid w:val="00D062A6"/>
    <w:rsid w:val="00D14F36"/>
    <w:rsid w:val="00DB7B92"/>
    <w:rsid w:val="00DF7C22"/>
    <w:rsid w:val="00E146DA"/>
    <w:rsid w:val="00E31B21"/>
    <w:rsid w:val="00E31B29"/>
    <w:rsid w:val="00E33CBF"/>
    <w:rsid w:val="00E6669E"/>
    <w:rsid w:val="00E72292"/>
    <w:rsid w:val="00EF2601"/>
    <w:rsid w:val="00F23AF8"/>
    <w:rsid w:val="00F46970"/>
    <w:rsid w:val="00F578D0"/>
    <w:rsid w:val="00F60E8C"/>
    <w:rsid w:val="00FB42EC"/>
    <w:rsid w:val="00FE5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249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4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4D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069A"/>
    <w:pPr>
      <w:ind w:left="720"/>
      <w:contextualSpacing/>
    </w:pPr>
  </w:style>
  <w:style w:type="paragraph" w:styleId="a5">
    <w:name w:val="header"/>
    <w:basedOn w:val="a"/>
    <w:link w:val="a6"/>
    <w:uiPriority w:val="99"/>
    <w:unhideWhenUsed/>
    <w:rsid w:val="00016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0D8"/>
  </w:style>
  <w:style w:type="paragraph" w:styleId="a7">
    <w:name w:val="footer"/>
    <w:basedOn w:val="a"/>
    <w:link w:val="a8"/>
    <w:uiPriority w:val="99"/>
    <w:unhideWhenUsed/>
    <w:rsid w:val="00016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0D8"/>
  </w:style>
  <w:style w:type="table" w:styleId="a9">
    <w:name w:val="Table Grid"/>
    <w:basedOn w:val="a1"/>
    <w:uiPriority w:val="59"/>
    <w:rsid w:val="00266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F469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260">
      <w:bodyDiv w:val="1"/>
      <w:marLeft w:val="0"/>
      <w:marRight w:val="0"/>
      <w:marTop w:val="0"/>
      <w:marBottom w:val="0"/>
      <w:divBdr>
        <w:top w:val="none" w:sz="0" w:space="0" w:color="auto"/>
        <w:left w:val="none" w:sz="0" w:space="0" w:color="auto"/>
        <w:bottom w:val="none" w:sz="0" w:space="0" w:color="auto"/>
        <w:right w:val="none" w:sz="0" w:space="0" w:color="auto"/>
      </w:divBdr>
    </w:div>
    <w:div w:id="519244920">
      <w:bodyDiv w:val="1"/>
      <w:marLeft w:val="0"/>
      <w:marRight w:val="0"/>
      <w:marTop w:val="0"/>
      <w:marBottom w:val="0"/>
      <w:divBdr>
        <w:top w:val="none" w:sz="0" w:space="0" w:color="auto"/>
        <w:left w:val="none" w:sz="0" w:space="0" w:color="auto"/>
        <w:bottom w:val="none" w:sz="0" w:space="0" w:color="auto"/>
        <w:right w:val="none" w:sz="0" w:space="0" w:color="auto"/>
      </w:divBdr>
    </w:div>
    <w:div w:id="756249444">
      <w:bodyDiv w:val="1"/>
      <w:marLeft w:val="0"/>
      <w:marRight w:val="0"/>
      <w:marTop w:val="0"/>
      <w:marBottom w:val="0"/>
      <w:divBdr>
        <w:top w:val="none" w:sz="0" w:space="0" w:color="auto"/>
        <w:left w:val="none" w:sz="0" w:space="0" w:color="auto"/>
        <w:bottom w:val="none" w:sz="0" w:space="0" w:color="auto"/>
        <w:right w:val="none" w:sz="0" w:space="0" w:color="auto"/>
      </w:divBdr>
    </w:div>
    <w:div w:id="959456048">
      <w:bodyDiv w:val="1"/>
      <w:marLeft w:val="0"/>
      <w:marRight w:val="0"/>
      <w:marTop w:val="0"/>
      <w:marBottom w:val="0"/>
      <w:divBdr>
        <w:top w:val="none" w:sz="0" w:space="0" w:color="auto"/>
        <w:left w:val="none" w:sz="0" w:space="0" w:color="auto"/>
        <w:bottom w:val="none" w:sz="0" w:space="0" w:color="auto"/>
        <w:right w:val="none" w:sz="0" w:space="0" w:color="auto"/>
      </w:divBdr>
    </w:div>
    <w:div w:id="1030958066">
      <w:bodyDiv w:val="1"/>
      <w:marLeft w:val="0"/>
      <w:marRight w:val="0"/>
      <w:marTop w:val="0"/>
      <w:marBottom w:val="0"/>
      <w:divBdr>
        <w:top w:val="none" w:sz="0" w:space="0" w:color="auto"/>
        <w:left w:val="none" w:sz="0" w:space="0" w:color="auto"/>
        <w:bottom w:val="none" w:sz="0" w:space="0" w:color="auto"/>
        <w:right w:val="none" w:sz="0" w:space="0" w:color="auto"/>
      </w:divBdr>
    </w:div>
    <w:div w:id="1420911093">
      <w:bodyDiv w:val="1"/>
      <w:marLeft w:val="0"/>
      <w:marRight w:val="0"/>
      <w:marTop w:val="0"/>
      <w:marBottom w:val="0"/>
      <w:divBdr>
        <w:top w:val="none" w:sz="0" w:space="0" w:color="auto"/>
        <w:left w:val="none" w:sz="0" w:space="0" w:color="auto"/>
        <w:bottom w:val="none" w:sz="0" w:space="0" w:color="auto"/>
        <w:right w:val="none" w:sz="0" w:space="0" w:color="auto"/>
      </w:divBdr>
    </w:div>
    <w:div w:id="1675566372">
      <w:bodyDiv w:val="1"/>
      <w:marLeft w:val="0"/>
      <w:marRight w:val="0"/>
      <w:marTop w:val="0"/>
      <w:marBottom w:val="0"/>
      <w:divBdr>
        <w:top w:val="none" w:sz="0" w:space="0" w:color="auto"/>
        <w:left w:val="none" w:sz="0" w:space="0" w:color="auto"/>
        <w:bottom w:val="none" w:sz="0" w:space="0" w:color="auto"/>
        <w:right w:val="none" w:sz="0" w:space="0" w:color="auto"/>
      </w:divBdr>
    </w:div>
    <w:div w:id="19438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18</Pages>
  <Words>4875</Words>
  <Characters>27788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ДЮСШ г. Пошехонье</cp:lastModifiedBy>
  <cp:revision>49</cp:revision>
  <cp:lastPrinted>2021-08-24T08:27:00Z</cp:lastPrinted>
  <dcterms:created xsi:type="dcterms:W3CDTF">2018-05-04T07:09:00Z</dcterms:created>
  <dcterms:modified xsi:type="dcterms:W3CDTF">2024-08-29T08:08:00Z</dcterms:modified>
</cp:coreProperties>
</file>