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64" w:rsidRPr="0029250D" w:rsidRDefault="00525B64" w:rsidP="002925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9250D">
        <w:rPr>
          <w:b/>
          <w:bCs/>
          <w:sz w:val="26"/>
          <w:szCs w:val="26"/>
        </w:rPr>
        <w:t>Аннотация</w:t>
      </w:r>
      <w:bookmarkStart w:id="0" w:name="_GoBack"/>
      <w:bookmarkEnd w:id="0"/>
    </w:p>
    <w:p w:rsidR="00525B64" w:rsidRPr="0029250D" w:rsidRDefault="00525B64" w:rsidP="002925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9250D">
        <w:rPr>
          <w:b/>
          <w:bCs/>
          <w:sz w:val="26"/>
          <w:szCs w:val="26"/>
        </w:rPr>
        <w:t>Дополнительная общеобразовательная общеразвивающая программа  физкультурно - спортивной направленности</w:t>
      </w:r>
    </w:p>
    <w:p w:rsidR="00525B64" w:rsidRPr="0029250D" w:rsidRDefault="00525B64" w:rsidP="002925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9250D">
        <w:rPr>
          <w:b/>
          <w:bCs/>
          <w:sz w:val="26"/>
          <w:szCs w:val="26"/>
        </w:rPr>
        <w:t xml:space="preserve"> «</w:t>
      </w:r>
      <w:r w:rsidRPr="0029250D">
        <w:rPr>
          <w:b/>
          <w:bCs/>
          <w:sz w:val="26"/>
          <w:szCs w:val="26"/>
        </w:rPr>
        <w:t>Спортивный туризм 144.20.12</w:t>
      </w:r>
      <w:r w:rsidRPr="0029250D">
        <w:rPr>
          <w:b/>
          <w:bCs/>
          <w:sz w:val="26"/>
          <w:szCs w:val="26"/>
        </w:rPr>
        <w:t>»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 xml:space="preserve">Статус программы: </w:t>
      </w:r>
      <w:r w:rsidRPr="0029250D">
        <w:rPr>
          <w:sz w:val="26"/>
          <w:szCs w:val="26"/>
        </w:rPr>
        <w:t xml:space="preserve">Программа </w:t>
      </w:r>
      <w:r w:rsidRPr="0029250D">
        <w:rPr>
          <w:b/>
          <w:bCs/>
          <w:sz w:val="26"/>
          <w:szCs w:val="26"/>
        </w:rPr>
        <w:t xml:space="preserve">«Спортивный туризм 144.20.12» </w:t>
      </w:r>
      <w:r w:rsidRPr="0029250D">
        <w:rPr>
          <w:sz w:val="26"/>
          <w:szCs w:val="26"/>
        </w:rPr>
        <w:t xml:space="preserve">авторская. </w:t>
      </w:r>
      <w:proofErr w:type="gramStart"/>
      <w:r w:rsidRPr="0029250D">
        <w:rPr>
          <w:sz w:val="26"/>
          <w:szCs w:val="26"/>
        </w:rPr>
        <w:t>Составлена</w:t>
      </w:r>
      <w:proofErr w:type="gramEnd"/>
      <w:r w:rsidRPr="0029250D">
        <w:rPr>
          <w:sz w:val="26"/>
          <w:szCs w:val="26"/>
        </w:rPr>
        <w:t xml:space="preserve"> </w:t>
      </w:r>
      <w:r w:rsidRPr="0029250D">
        <w:rPr>
          <w:sz w:val="26"/>
          <w:szCs w:val="26"/>
        </w:rPr>
        <w:t xml:space="preserve"> </w:t>
      </w:r>
      <w:proofErr w:type="spellStart"/>
      <w:r w:rsidRPr="0029250D">
        <w:rPr>
          <w:sz w:val="26"/>
          <w:szCs w:val="26"/>
        </w:rPr>
        <w:t>Шашковым</w:t>
      </w:r>
      <w:proofErr w:type="spellEnd"/>
      <w:r w:rsidRPr="0029250D">
        <w:rPr>
          <w:sz w:val="26"/>
          <w:szCs w:val="26"/>
        </w:rPr>
        <w:t xml:space="preserve"> Даниилом Сергеевичем</w:t>
      </w:r>
      <w:r w:rsidRPr="0029250D">
        <w:rPr>
          <w:sz w:val="26"/>
          <w:szCs w:val="26"/>
        </w:rPr>
        <w:t>,  тренером – преподавателем МБУ ДО «ДЮСШ г. Пошехонье» в 2020 году.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Направленность</w:t>
      </w:r>
      <w:r w:rsidRPr="0029250D">
        <w:rPr>
          <w:sz w:val="26"/>
          <w:szCs w:val="26"/>
        </w:rPr>
        <w:t>: физкультурно - спортивная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Возраст обучающихся</w:t>
      </w:r>
      <w:r w:rsidRPr="0029250D">
        <w:rPr>
          <w:sz w:val="26"/>
          <w:szCs w:val="26"/>
        </w:rPr>
        <w:t xml:space="preserve">: </w:t>
      </w:r>
      <w:r w:rsidRPr="0029250D">
        <w:rPr>
          <w:sz w:val="26"/>
          <w:szCs w:val="26"/>
        </w:rPr>
        <w:t>12 - 16</w:t>
      </w:r>
      <w:r w:rsidRPr="0029250D">
        <w:rPr>
          <w:sz w:val="26"/>
          <w:szCs w:val="26"/>
        </w:rPr>
        <w:t xml:space="preserve"> лет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Срок реализации программы</w:t>
      </w:r>
      <w:r w:rsidRPr="0029250D">
        <w:rPr>
          <w:sz w:val="26"/>
          <w:szCs w:val="26"/>
        </w:rPr>
        <w:t>: 1 год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Разделы программы</w:t>
      </w:r>
      <w:r w:rsidRPr="0029250D">
        <w:rPr>
          <w:sz w:val="26"/>
          <w:szCs w:val="26"/>
        </w:rPr>
        <w:t>: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Теоретическая подготовка;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Физическая подготовка и подводящие упражнения;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 xml:space="preserve">Техническая подготовка </w:t>
      </w:r>
      <w:r w:rsidRPr="0029250D">
        <w:rPr>
          <w:sz w:val="26"/>
          <w:szCs w:val="26"/>
        </w:rPr>
        <w:t>туриста</w:t>
      </w:r>
      <w:r w:rsidRPr="0029250D">
        <w:rPr>
          <w:sz w:val="26"/>
          <w:szCs w:val="26"/>
        </w:rPr>
        <w:t>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Практическая подготовка на местности</w:t>
      </w:r>
      <w:r w:rsidRPr="0029250D">
        <w:rPr>
          <w:sz w:val="26"/>
          <w:szCs w:val="26"/>
        </w:rPr>
        <w:t>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Соревновательная деятельность;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Цель программы</w:t>
      </w:r>
      <w:r w:rsidRPr="0029250D">
        <w:rPr>
          <w:sz w:val="26"/>
          <w:szCs w:val="26"/>
        </w:rPr>
        <w:t>: повышать уровень физического развития, обучать туристическим навыкам.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Задачи: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обучающие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 xml:space="preserve">- </w:t>
      </w:r>
      <w:r w:rsidRPr="0029250D">
        <w:rPr>
          <w:rFonts w:ascii="Times New Roman" w:hAnsi="Times New Roman"/>
          <w:sz w:val="26"/>
          <w:szCs w:val="26"/>
        </w:rPr>
        <w:t>Обучать техническим навыкам туризма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 xml:space="preserve">- Обучать необходимым знаниям в области </w:t>
      </w:r>
      <w:r w:rsidRPr="0029250D">
        <w:rPr>
          <w:rFonts w:ascii="Times New Roman" w:hAnsi="Times New Roman"/>
          <w:sz w:val="26"/>
          <w:szCs w:val="26"/>
        </w:rPr>
        <w:t xml:space="preserve">туризма и </w:t>
      </w:r>
      <w:r w:rsidRPr="0029250D">
        <w:rPr>
          <w:rFonts w:ascii="Times New Roman" w:hAnsi="Times New Roman"/>
          <w:sz w:val="26"/>
          <w:szCs w:val="26"/>
        </w:rPr>
        <w:t>спорта</w:t>
      </w:r>
      <w:r w:rsidRPr="0029250D">
        <w:rPr>
          <w:rFonts w:ascii="Times New Roman" w:hAnsi="Times New Roman"/>
          <w:sz w:val="26"/>
          <w:szCs w:val="26"/>
        </w:rPr>
        <w:t xml:space="preserve"> в целом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развивающие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>- Способствовать развитию физических качеств обучающихся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воспитательные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>- Воспитывать привычку к активным занятиям физическими упражнениями и здоровому образу жизни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Форма занятий:</w:t>
      </w:r>
      <w:r w:rsidRPr="0029250D">
        <w:rPr>
          <w:sz w:val="26"/>
          <w:szCs w:val="26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767A50" w:rsidRPr="0029250D" w:rsidRDefault="00525B64" w:rsidP="00767A5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b/>
          <w:bCs/>
          <w:sz w:val="26"/>
          <w:szCs w:val="26"/>
        </w:rPr>
        <w:t>Краткое содержание</w:t>
      </w:r>
      <w:r w:rsidRPr="0029250D">
        <w:rPr>
          <w:rFonts w:ascii="Times New Roman" w:hAnsi="Times New Roman"/>
          <w:sz w:val="26"/>
          <w:szCs w:val="26"/>
        </w:rPr>
        <w:t xml:space="preserve">: </w:t>
      </w:r>
    </w:p>
    <w:p w:rsidR="00767A50" w:rsidRPr="0029250D" w:rsidRDefault="00525B64" w:rsidP="00767A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50D">
        <w:rPr>
          <w:rFonts w:ascii="Times New Roman" w:hAnsi="Times New Roman"/>
          <w:b/>
          <w:sz w:val="26"/>
          <w:szCs w:val="26"/>
        </w:rPr>
        <w:t>Теоретическая часть:</w:t>
      </w:r>
      <w:r w:rsidRPr="0029250D">
        <w:rPr>
          <w:sz w:val="26"/>
          <w:szCs w:val="26"/>
        </w:rPr>
        <w:t xml:space="preserve"> </w:t>
      </w:r>
      <w:r w:rsidR="00767A50" w:rsidRPr="0029250D">
        <w:rPr>
          <w:rFonts w:ascii="Times New Roman" w:eastAsia="Times New Roman" w:hAnsi="Times New Roman"/>
          <w:sz w:val="26"/>
          <w:szCs w:val="26"/>
          <w:lang w:eastAsia="ru-RU"/>
        </w:rPr>
        <w:t>Вводное занятие. Инструктаж по технике безопасности. Правила поведения и предупреждение травм во время занятий.</w:t>
      </w:r>
    </w:p>
    <w:p w:rsidR="00767A50" w:rsidRPr="00767A50" w:rsidRDefault="00767A50" w:rsidP="00767A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Состояние и развитие туризма в России.</w:t>
      </w:r>
    </w:p>
    <w:p w:rsidR="00525B64" w:rsidRPr="0029250D" w:rsidRDefault="00767A50" w:rsidP="002925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История изобретения компаса, ориентирование по компасу, ориентирование по дополнительным признакам, в дневное и ночное время, по солнцу и часам, звездам. История картографии. Виды карт, масштабы, обозначения объектов, расстояния, азимуты. Углы между азимутами, географические координаты, высоты и глубины. Прокладка на карте проходимого маршрута. Оборудование необходимое в туристическом походе. Связь. Опасности пребывания автономно в дикой природе. Ядовитые и съедобные растения. Первая помощь при пребывании на водоемах в различное время года. Виды костров</w:t>
      </w:r>
      <w:r w:rsidR="0029250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Правила разведения костра и оборудование кострища, противопожарная безопасность. Правила установки лагеря, гигиена туризма.</w:t>
      </w:r>
      <w:r w:rsidR="002925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 xml:space="preserve">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</w:t>
      </w: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 Первая доврачебная помощь, транспортировка пострадавшего различными способами.</w:t>
      </w:r>
      <w:r w:rsidR="002925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250D">
        <w:rPr>
          <w:rFonts w:ascii="Times New Roman" w:hAnsi="Times New Roman"/>
          <w:sz w:val="26"/>
          <w:szCs w:val="26"/>
        </w:rPr>
        <w:t>Вещи необходимые в походе, комплектование рюкзака, пользование спальным мешком и пенкой, посуда и ее содержание, безопасное использование режущего и рубящего инструмента.</w:t>
      </w:r>
    </w:p>
    <w:p w:rsidR="00767A50" w:rsidRPr="0029250D" w:rsidRDefault="00525B64" w:rsidP="00767A50">
      <w:pPr>
        <w:tabs>
          <w:tab w:val="left" w:pos="174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50D">
        <w:rPr>
          <w:rFonts w:ascii="Times New Roman" w:hAnsi="Times New Roman"/>
          <w:sz w:val="26"/>
          <w:szCs w:val="26"/>
        </w:rPr>
        <w:t xml:space="preserve">- </w:t>
      </w:r>
      <w:r w:rsidRPr="0029250D">
        <w:rPr>
          <w:rFonts w:ascii="Times New Roman" w:hAnsi="Times New Roman"/>
          <w:b/>
          <w:sz w:val="26"/>
          <w:szCs w:val="26"/>
        </w:rPr>
        <w:t>Физическая подготовка и подводящие упражнения</w:t>
      </w:r>
      <w:r w:rsidRPr="0029250D">
        <w:rPr>
          <w:rFonts w:ascii="Times New Roman" w:hAnsi="Times New Roman"/>
          <w:sz w:val="26"/>
          <w:szCs w:val="26"/>
        </w:rPr>
        <w:t>:</w:t>
      </w:r>
      <w:r w:rsidR="00767A50" w:rsidRPr="002925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67A50" w:rsidRPr="00767A50" w:rsidRDefault="00767A50" w:rsidP="00767A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Понятие о строе и командах. Шеренга, колонна, дистанция и интервал. Расчет по порядку. Расчет на «первый-второй». Перестроение из одной шеренги в две. Размыкание и смыкание приставными шагами. Повороты на месте направо и налево. Начало движения шагом с левой ноги.</w:t>
      </w:r>
    </w:p>
    <w:p w:rsidR="00525B64" w:rsidRPr="0029250D" w:rsidRDefault="00767A50" w:rsidP="002925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Общеразвивающие упражнения.</w:t>
      </w:r>
      <w:r w:rsidR="002925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Комплексы упражнений. Специальные упражнения для подготовки преодоления препятствий. Кроссы для развития выносливости, кроссы с отягощением, марш броски.</w:t>
      </w:r>
    </w:p>
    <w:p w:rsidR="00767A50" w:rsidRPr="0029250D" w:rsidRDefault="00525B64" w:rsidP="00767A5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9250D">
        <w:rPr>
          <w:sz w:val="26"/>
          <w:szCs w:val="26"/>
        </w:rPr>
        <w:t xml:space="preserve">- </w:t>
      </w:r>
      <w:r w:rsidRPr="0029250D">
        <w:rPr>
          <w:rFonts w:ascii="Times New Roman" w:hAnsi="Times New Roman"/>
          <w:b/>
          <w:sz w:val="26"/>
          <w:szCs w:val="26"/>
        </w:rPr>
        <w:t>Техническая подготовка</w:t>
      </w:r>
      <w:r w:rsidRPr="0029250D">
        <w:rPr>
          <w:rFonts w:ascii="Times New Roman" w:hAnsi="Times New Roman"/>
          <w:sz w:val="26"/>
          <w:szCs w:val="26"/>
        </w:rPr>
        <w:t xml:space="preserve">: </w:t>
      </w:r>
      <w:r w:rsidR="00767A50" w:rsidRPr="0029250D">
        <w:rPr>
          <w:rFonts w:ascii="Times New Roman" w:eastAsiaTheme="minorHAnsi" w:hAnsi="Times New Roman"/>
          <w:sz w:val="26"/>
          <w:szCs w:val="26"/>
        </w:rPr>
        <w:t>Работа по изучению техники установки и разбору спортивной 2 местной палатки, разбор и установка современных палаток используемых в походах.</w:t>
      </w:r>
    </w:p>
    <w:p w:rsidR="00C84D7A" w:rsidRPr="0029250D" w:rsidRDefault="00767A50" w:rsidP="00C84D7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767A50">
        <w:rPr>
          <w:rFonts w:ascii="Times New Roman" w:eastAsiaTheme="minorHAnsi" w:hAnsi="Times New Roman"/>
          <w:sz w:val="26"/>
          <w:szCs w:val="26"/>
        </w:rPr>
        <w:t>Способы вязания основных туристических узлов, работа с карабинами и обвязкой, техника преодоления препятствий: забор, бревно, наклонное бревно, качающееся бревно, волчатник, паутина, мышеловка, завал, переправа с ее сооружение.</w:t>
      </w:r>
      <w:proofErr w:type="gramEnd"/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 xml:space="preserve">- </w:t>
      </w:r>
      <w:r w:rsidRPr="00C84D7A">
        <w:rPr>
          <w:rFonts w:ascii="Times New Roman" w:eastAsia="Times New Roman" w:hAnsi="Times New Roman"/>
          <w:b/>
          <w:sz w:val="26"/>
          <w:szCs w:val="26"/>
          <w:lang w:eastAsia="ru-RU"/>
        </w:rPr>
        <w:t>Практика на местности</w:t>
      </w:r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b/>
          <w:sz w:val="26"/>
          <w:szCs w:val="26"/>
          <w:lang w:eastAsia="ru-RU"/>
        </w:rPr>
        <w:t>Индивидуальные действия</w:t>
      </w: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. Ориентирование, работа в московском лабиринте, преодоление естественных преград. Переноска лагеря, разведение костра, приготовление пищи, уборка территории лагеря. Преодоление водных и заболоченных участков. Движение по местности в зимнее время.</w:t>
      </w:r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Групповые действия. </w:t>
      </w: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Преодоление маршрута, запись маршрута, составление карты маршрута, сборка лагеря, преодоление полосы препятствий, групповое ориентирование, переноска и эвакуация пострадавшего, групповая переправа через сложные природные участки.</w:t>
      </w:r>
    </w:p>
    <w:p w:rsidR="00C84D7A" w:rsidRPr="0029250D" w:rsidRDefault="00525B64" w:rsidP="00C84D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50D">
        <w:rPr>
          <w:rFonts w:ascii="Times New Roman" w:hAnsi="Times New Roman"/>
          <w:b/>
          <w:sz w:val="26"/>
          <w:szCs w:val="26"/>
        </w:rPr>
        <w:t>Соревновательная деятельность:</w:t>
      </w:r>
      <w:r w:rsidRPr="0029250D">
        <w:rPr>
          <w:rFonts w:ascii="Times New Roman" w:hAnsi="Times New Roman"/>
          <w:sz w:val="26"/>
          <w:szCs w:val="26"/>
        </w:rPr>
        <w:t xml:space="preserve"> </w:t>
      </w:r>
      <w:r w:rsidR="00C84D7A" w:rsidRPr="0029250D">
        <w:rPr>
          <w:rFonts w:ascii="Times New Roman" w:eastAsia="Times New Roman" w:hAnsi="Times New Roman"/>
          <w:sz w:val="26"/>
          <w:szCs w:val="26"/>
          <w:lang w:eastAsia="ru-RU"/>
        </w:rPr>
        <w:t>Соревнования по московскому лабиринту, полосе препятствий различной сложности, спортивное ориентирование, контрольно комбинированный маршрут, определение азимутов, групповая и индивидуальная установка палатки.</w:t>
      </w:r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Участие в соревнованиях по туризму муниципального уровня.</w:t>
      </w:r>
    </w:p>
    <w:p w:rsidR="00525B64" w:rsidRPr="0029250D" w:rsidRDefault="00C84D7A" w:rsidP="002925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Проведения открытого туристического слета.</w:t>
      </w:r>
    </w:p>
    <w:p w:rsidR="00525B64" w:rsidRPr="0029250D" w:rsidRDefault="00525B64" w:rsidP="00525B64">
      <w:pPr>
        <w:pStyle w:val="a4"/>
        <w:spacing w:after="0"/>
        <w:ind w:left="36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b/>
          <w:bCs/>
          <w:sz w:val="26"/>
          <w:szCs w:val="26"/>
        </w:rPr>
        <w:t>Ожидаемые результаты:</w:t>
      </w:r>
      <w:r w:rsidRPr="0029250D">
        <w:rPr>
          <w:rFonts w:ascii="Times New Roman" w:hAnsi="Times New Roman"/>
          <w:sz w:val="26"/>
          <w:szCs w:val="26"/>
        </w:rPr>
        <w:t xml:space="preserve"> 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1. Владение техническими навыками туризма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2. Повышение уровня развития физических качеств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3. Владение знаниями в области туризма и спорта в целом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4. Привычка к активным занятиям физическими упражнениями и здоровому образу жизни</w:t>
      </w:r>
    </w:p>
    <w:p w:rsidR="00AC53CB" w:rsidRDefault="00AC53CB"/>
    <w:sectPr w:rsidR="00AC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263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A6"/>
    <w:rsid w:val="0029250D"/>
    <w:rsid w:val="00525B64"/>
    <w:rsid w:val="00767A50"/>
    <w:rsid w:val="00A169A6"/>
    <w:rsid w:val="00AC53CB"/>
    <w:rsid w:val="00C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175F-7F7C-4BED-BAA8-4BCCC3EF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2</cp:revision>
  <dcterms:created xsi:type="dcterms:W3CDTF">2021-05-17T08:16:00Z</dcterms:created>
  <dcterms:modified xsi:type="dcterms:W3CDTF">2021-05-17T08:50:00Z</dcterms:modified>
</cp:coreProperties>
</file>